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FEE0A" w14:textId="77777777" w:rsidR="00DD1858" w:rsidRDefault="009D4466" w:rsidP="009D4466">
      <w:pPr>
        <w:pStyle w:val="Heading1"/>
      </w:pPr>
      <w:r>
        <w:t>Guidance for Statutory Referrals to WestCOG</w:t>
      </w:r>
    </w:p>
    <w:p w14:paraId="2E1BAA29" w14:textId="2E63110B" w:rsidR="009D4466" w:rsidRDefault="001E04B3" w:rsidP="00482A23">
      <w:r>
        <w:t xml:space="preserve">State law </w:t>
      </w:r>
      <w:r w:rsidR="00B31254">
        <w:t xml:space="preserve">requires municipal planning and zoning commissions to </w:t>
      </w:r>
      <w:r>
        <w:t xml:space="preserve">forward many proposed </w:t>
      </w:r>
      <w:r w:rsidR="0044429E">
        <w:t xml:space="preserve">land use decisions to </w:t>
      </w:r>
      <w:r>
        <w:t>one or more regional Councils of Governments (COGs) for review through a process called “referral.”</w:t>
      </w:r>
    </w:p>
    <w:p w14:paraId="1CF96255" w14:textId="29464523" w:rsidR="001E04B3" w:rsidRDefault="001E04B3" w:rsidP="002C00FA">
      <w:pPr>
        <w:pStyle w:val="Heading2"/>
      </w:pPr>
      <w:r>
        <w:t>When is a referral required?</w:t>
      </w:r>
    </w:p>
    <w:p w14:paraId="3523CA54" w14:textId="50746952" w:rsidR="0090687A" w:rsidRDefault="00C76CF1" w:rsidP="00482A23">
      <w:r>
        <w:t xml:space="preserve">Applicable land use </w:t>
      </w:r>
      <w:r w:rsidR="00A46F52">
        <w:t>proposals</w:t>
      </w:r>
      <w:r>
        <w:t xml:space="preserve"> that require a referral include</w:t>
      </w:r>
      <w:r w:rsidR="0015189A">
        <w:t>:</w:t>
      </w:r>
    </w:p>
    <w:p w14:paraId="3915CC10" w14:textId="3F262A4F" w:rsidR="0015189A" w:rsidRDefault="0015189A" w:rsidP="00482A23">
      <w:pPr>
        <w:pStyle w:val="ListParagraph"/>
        <w:numPr>
          <w:ilvl w:val="0"/>
          <w:numId w:val="18"/>
        </w:numPr>
      </w:pPr>
      <w:r w:rsidRPr="00482A23">
        <w:rPr>
          <w:b/>
          <w:i/>
        </w:rPr>
        <w:t>Zoning map or text change</w:t>
      </w:r>
      <w:r>
        <w:t xml:space="preserve"> affecting land within five hundred feet of the boundary of another municipality</w:t>
      </w:r>
      <w:r w:rsidR="00C76CF1">
        <w:t>.</w:t>
      </w:r>
      <w:r w:rsidR="001E04B3">
        <w:t xml:space="preserve"> </w:t>
      </w:r>
      <w:r w:rsidR="00C76CF1">
        <w:t xml:space="preserve">Notice </w:t>
      </w:r>
      <w:r w:rsidR="00BA29DE">
        <w:t xml:space="preserve">to WestCOG </w:t>
      </w:r>
      <w:r w:rsidR="00C76CF1">
        <w:t>shall be made no later than thirty days before the public hearing.</w:t>
      </w:r>
      <w:r w:rsidR="00D14986">
        <w:t xml:space="preserve"> </w:t>
      </w:r>
      <w:r w:rsidR="00D14986" w:rsidRPr="00D14986">
        <w:t>(Connecticut General Statutes Sec. 8-3b)</w:t>
      </w:r>
    </w:p>
    <w:p w14:paraId="14424999" w14:textId="0E84A1AC" w:rsidR="00C76CF1" w:rsidRDefault="00C76CF1" w:rsidP="00482A23">
      <w:pPr>
        <w:pStyle w:val="ListParagraph"/>
        <w:numPr>
          <w:ilvl w:val="0"/>
          <w:numId w:val="18"/>
        </w:numPr>
      </w:pPr>
      <w:r w:rsidRPr="00482A23">
        <w:rPr>
          <w:b/>
          <w:i/>
        </w:rPr>
        <w:t>Subdivision</w:t>
      </w:r>
      <w:r w:rsidR="002F4B69">
        <w:t xml:space="preserve"> of land abutting or </w:t>
      </w:r>
      <w:r w:rsidR="00D14986">
        <w:t>in two or more municipalities.</w:t>
      </w:r>
      <w:r w:rsidR="001E04B3">
        <w:t xml:space="preserve"> </w:t>
      </w:r>
      <w:r w:rsidR="00D14986">
        <w:t xml:space="preserve">Notice </w:t>
      </w:r>
      <w:r w:rsidR="00BA29DE">
        <w:t xml:space="preserve">to WestCOG </w:t>
      </w:r>
      <w:r w:rsidR="00D14986">
        <w:t>shall be made no later than thirty days before the public hearing. (</w:t>
      </w:r>
      <w:r w:rsidR="00D14986" w:rsidRPr="00D14986">
        <w:t>Connecticut General Statutes Sec. 8-</w:t>
      </w:r>
      <w:r w:rsidR="00D14986">
        <w:t>26</w:t>
      </w:r>
      <w:r w:rsidR="00D14986" w:rsidRPr="00D14986">
        <w:t>b)</w:t>
      </w:r>
    </w:p>
    <w:p w14:paraId="4E0E2682" w14:textId="76F41071" w:rsidR="005B6BEA" w:rsidRDefault="00D14986" w:rsidP="00482A23">
      <w:pPr>
        <w:pStyle w:val="ListParagraph"/>
        <w:numPr>
          <w:ilvl w:val="0"/>
          <w:numId w:val="18"/>
        </w:numPr>
      </w:pPr>
      <w:r w:rsidRPr="00482A23">
        <w:rPr>
          <w:b/>
          <w:i/>
        </w:rPr>
        <w:t>Municipal Plan</w:t>
      </w:r>
      <w:r w:rsidR="005B6BEA" w:rsidRPr="00482A23">
        <w:rPr>
          <w:b/>
          <w:i/>
        </w:rPr>
        <w:t>s</w:t>
      </w:r>
      <w:r w:rsidRPr="00482A23">
        <w:rPr>
          <w:b/>
          <w:i/>
        </w:rPr>
        <w:t xml:space="preserve"> of Conservation and Development</w:t>
      </w:r>
      <w:r w:rsidR="005B6BEA" w:rsidRPr="00482A23">
        <w:rPr>
          <w:b/>
          <w:i/>
        </w:rPr>
        <w:t xml:space="preserve"> </w:t>
      </w:r>
      <w:r w:rsidR="005B6BEA">
        <w:t>for a report of consistency with the Regional, State, and other municipal POCDs in the region.</w:t>
      </w:r>
      <w:r w:rsidR="001E04B3">
        <w:t xml:space="preserve"> </w:t>
      </w:r>
      <w:r w:rsidR="005B6BEA">
        <w:t xml:space="preserve">Notice </w:t>
      </w:r>
      <w:r w:rsidR="00BA29DE">
        <w:t xml:space="preserve">to WestCOG </w:t>
      </w:r>
      <w:r w:rsidR="005B6BEA">
        <w:t>shall be made no later than sixty-five days before the public hearing. (</w:t>
      </w:r>
      <w:r w:rsidR="005B6BEA" w:rsidRPr="00D14986">
        <w:t>Connecticut General Statutes Sec. 8-</w:t>
      </w:r>
      <w:r w:rsidR="005B6BEA">
        <w:t>23h</w:t>
      </w:r>
      <w:r w:rsidR="007F3B1F">
        <w:t xml:space="preserve"> </w:t>
      </w:r>
      <w:r w:rsidR="005B6BEA">
        <w:t>(4)</w:t>
      </w:r>
      <w:r w:rsidR="005B6BEA" w:rsidRPr="00D14986">
        <w:t>)</w:t>
      </w:r>
    </w:p>
    <w:p w14:paraId="0FE81E59" w14:textId="7CFA75EB" w:rsidR="007F3B1F" w:rsidRDefault="00A46F52" w:rsidP="00482A23">
      <w:pPr>
        <w:pStyle w:val="ListParagraph"/>
        <w:numPr>
          <w:ilvl w:val="0"/>
          <w:numId w:val="18"/>
        </w:numPr>
      </w:pPr>
      <w:r w:rsidRPr="00482A23">
        <w:rPr>
          <w:b/>
          <w:i/>
        </w:rPr>
        <w:t>Addition/revision of coastal regulations in the Municipal Plan of Conservation and Development</w:t>
      </w:r>
      <w:r w:rsidR="007F3B1F">
        <w:t xml:space="preserve"> shall be </w:t>
      </w:r>
      <w:r w:rsidR="00BA29DE">
        <w:t xml:space="preserve">submitted to WestCOG and to </w:t>
      </w:r>
      <w:r w:rsidR="007F3B1F">
        <w:t xml:space="preserve">the Commissioner of </w:t>
      </w:r>
      <w:r w:rsidR="00BA29DE">
        <w:t xml:space="preserve">the Department of </w:t>
      </w:r>
      <w:r w:rsidR="007F3B1F">
        <w:t>Energy and Environmental Protection.</w:t>
      </w:r>
      <w:r w:rsidR="001E04B3">
        <w:t xml:space="preserve"> </w:t>
      </w:r>
      <w:r w:rsidR="007F3B1F">
        <w:t xml:space="preserve">Revisions may be adopted upon receipt of comments from both the COG and the </w:t>
      </w:r>
      <w:r w:rsidR="00F77E9B">
        <w:t>C</w:t>
      </w:r>
      <w:r w:rsidR="007F3B1F">
        <w:t xml:space="preserve">ommissioner or ninety days after receipt by the </w:t>
      </w:r>
      <w:r w:rsidR="00F77E9B">
        <w:t>C</w:t>
      </w:r>
      <w:r w:rsidR="007F3B1F">
        <w:t>ommissioner.</w:t>
      </w:r>
      <w:r w:rsidR="001E04B3">
        <w:t xml:space="preserve"> </w:t>
      </w:r>
      <w:r w:rsidR="007F3B1F" w:rsidRPr="00D14986">
        <w:t xml:space="preserve">(Connecticut General Statutes Sec. </w:t>
      </w:r>
      <w:r w:rsidR="007F3B1F">
        <w:t>22a-102d</w:t>
      </w:r>
      <w:r w:rsidR="007F3B1F" w:rsidRPr="00D14986">
        <w:t>)</w:t>
      </w:r>
    </w:p>
    <w:p w14:paraId="16DD5CAF" w14:textId="2F8ABF9E" w:rsidR="00026B31" w:rsidRPr="00026B31" w:rsidRDefault="007F3B1F" w:rsidP="00FB1BC4">
      <w:pPr>
        <w:pStyle w:val="ListParagraph"/>
        <w:numPr>
          <w:ilvl w:val="0"/>
          <w:numId w:val="18"/>
        </w:numPr>
        <w:rPr>
          <w:i/>
        </w:rPr>
      </w:pPr>
      <w:r w:rsidRPr="00482A23">
        <w:rPr>
          <w:b/>
          <w:i/>
        </w:rPr>
        <w:t xml:space="preserve">Proposals of regional significance </w:t>
      </w:r>
      <w:r w:rsidR="00BA29DE">
        <w:t xml:space="preserve">may be submitted to WestCOG </w:t>
      </w:r>
      <w:r w:rsidR="004525E8">
        <w:t>for referral on a voluntary basis.</w:t>
      </w:r>
      <w:r w:rsidR="001E04B3">
        <w:t xml:space="preserve"> </w:t>
      </w:r>
      <w:r w:rsidR="00A602A9">
        <w:t>(Connecticut General Statut</w:t>
      </w:r>
      <w:r w:rsidR="00786423">
        <w:t>es Sec.</w:t>
      </w:r>
      <w:r w:rsidR="00320441">
        <w:t xml:space="preserve"> </w:t>
      </w:r>
      <w:r w:rsidR="00786423">
        <w:t xml:space="preserve">4-124u) </w:t>
      </w:r>
      <w:r w:rsidR="004525E8">
        <w:t>Some examples of projects of regional significance include</w:t>
      </w:r>
      <w:r w:rsidR="00BA29DE">
        <w:t xml:space="preserve"> ones including at least</w:t>
      </w:r>
      <w:r w:rsidR="00026B31">
        <w:t>:</w:t>
      </w:r>
    </w:p>
    <w:p w14:paraId="35564235" w14:textId="5975D9B4" w:rsidR="00026B31" w:rsidRPr="00026B31" w:rsidRDefault="00026B31" w:rsidP="00026B31">
      <w:pPr>
        <w:pStyle w:val="ListParagraph"/>
        <w:numPr>
          <w:ilvl w:val="1"/>
          <w:numId w:val="18"/>
        </w:numPr>
        <w:rPr>
          <w:i/>
        </w:rPr>
      </w:pPr>
      <w:r w:rsidRPr="00FB1BC4">
        <w:rPr>
          <w:shd w:val="clear" w:color="auto" w:fill="FFFFFF"/>
        </w:rPr>
        <w:t>F</w:t>
      </w:r>
      <w:r w:rsidR="0059042F" w:rsidRPr="00FB1BC4">
        <w:rPr>
          <w:shd w:val="clear" w:color="auto" w:fill="FFFFFF"/>
        </w:rPr>
        <w:t>ive</w:t>
      </w:r>
      <w:r w:rsidR="000C574F">
        <w:rPr>
          <w:shd w:val="clear" w:color="auto" w:fill="FFFFFF"/>
        </w:rPr>
        <w:t xml:space="preserve"> </w:t>
      </w:r>
      <w:r w:rsidR="0059042F" w:rsidRPr="00FB1BC4">
        <w:rPr>
          <w:shd w:val="clear" w:color="auto" w:fill="FFFFFF"/>
        </w:rPr>
        <w:t>hundred thousand square feet of indoor commercial or industrial space,</w:t>
      </w:r>
    </w:p>
    <w:p w14:paraId="7B0D2F43" w14:textId="77777777" w:rsidR="000C574F" w:rsidRPr="000C574F" w:rsidRDefault="00EE06BE" w:rsidP="00026B31">
      <w:pPr>
        <w:pStyle w:val="ListParagraph"/>
        <w:numPr>
          <w:ilvl w:val="1"/>
          <w:numId w:val="18"/>
        </w:numPr>
        <w:rPr>
          <w:i/>
        </w:rPr>
      </w:pPr>
      <w:r>
        <w:rPr>
          <w:shd w:val="clear" w:color="auto" w:fill="FFFFFF"/>
        </w:rPr>
        <w:t>T</w:t>
      </w:r>
      <w:r w:rsidR="0059042F" w:rsidRPr="00FB1BC4">
        <w:rPr>
          <w:shd w:val="clear" w:color="auto" w:fill="FFFFFF"/>
        </w:rPr>
        <w:t>w</w:t>
      </w:r>
      <w:r w:rsidR="000C574F">
        <w:rPr>
          <w:shd w:val="clear" w:color="auto" w:fill="FFFFFF"/>
        </w:rPr>
        <w:t xml:space="preserve">o </w:t>
      </w:r>
      <w:r w:rsidR="0059042F" w:rsidRPr="00FB1BC4">
        <w:rPr>
          <w:shd w:val="clear" w:color="auto" w:fill="FFFFFF"/>
        </w:rPr>
        <w:t>hundred fifty residential housing units in structures under four stories, or</w:t>
      </w:r>
    </w:p>
    <w:p w14:paraId="1EB47FDB" w14:textId="428E5B36" w:rsidR="00FB1BC4" w:rsidRPr="00FB1BC4" w:rsidRDefault="000C574F" w:rsidP="00026B31">
      <w:pPr>
        <w:pStyle w:val="ListParagraph"/>
        <w:numPr>
          <w:ilvl w:val="1"/>
          <w:numId w:val="18"/>
        </w:numPr>
        <w:rPr>
          <w:i/>
        </w:rPr>
      </w:pPr>
      <w:r>
        <w:rPr>
          <w:shd w:val="clear" w:color="auto" w:fill="FFFFFF"/>
        </w:rPr>
        <w:t>O</w:t>
      </w:r>
      <w:r w:rsidR="0059042F" w:rsidRPr="00FB1BC4">
        <w:rPr>
          <w:shd w:val="clear" w:color="auto" w:fill="FFFFFF"/>
        </w:rPr>
        <w:t>ne thousand parking spaces</w:t>
      </w:r>
      <w:r>
        <w:rPr>
          <w:shd w:val="clear" w:color="auto" w:fill="FFFFFF"/>
        </w:rPr>
        <w:t>.</w:t>
      </w:r>
    </w:p>
    <w:p w14:paraId="618ABEFA" w14:textId="00660730" w:rsidR="001E04B3" w:rsidRDefault="001E04B3" w:rsidP="002C00FA">
      <w:pPr>
        <w:pStyle w:val="Heading2"/>
      </w:pPr>
      <w:r>
        <w:t>Where should a referral be sent?</w:t>
      </w:r>
    </w:p>
    <w:p w14:paraId="58AC003F" w14:textId="6F063C6C" w:rsidR="003156D4" w:rsidRDefault="003156D4" w:rsidP="001E04B3">
      <w:r>
        <w:t xml:space="preserve">State law requires each referral to be sent to WestCOG and, </w:t>
      </w:r>
      <w:r w:rsidR="00BA29DE">
        <w:t>if one or more municipalities outside of the region are implicated</w:t>
      </w:r>
      <w:r w:rsidR="00D94934">
        <w:t xml:space="preserve"> (under #1-</w:t>
      </w:r>
      <w:r w:rsidR="00F01B25">
        <w:t>2</w:t>
      </w:r>
      <w:r w:rsidR="00D94934">
        <w:t xml:space="preserve"> above)</w:t>
      </w:r>
      <w:r w:rsidR="00DF6CC2">
        <w:t>,</w:t>
      </w:r>
      <w:r>
        <w:t xml:space="preserve"> </w:t>
      </w:r>
      <w:r w:rsidR="00BA29DE">
        <w:t>to the COGs representing those municipalities.</w:t>
      </w:r>
      <w:r w:rsidR="00D94934">
        <w:t xml:space="preserve"> </w:t>
      </w:r>
      <w:r w:rsidR="00BA29DE" w:rsidRPr="00BA29DE">
        <w:t>No referrals are required to New York State.</w:t>
      </w:r>
    </w:p>
    <w:tbl>
      <w:tblPr>
        <w:tblStyle w:val="PlainTable1"/>
        <w:tblW w:w="5000" w:type="pct"/>
        <w:tblLook w:val="0420" w:firstRow="1" w:lastRow="0" w:firstColumn="0" w:lastColumn="0" w:noHBand="0" w:noVBand="1"/>
      </w:tblPr>
      <w:tblGrid>
        <w:gridCol w:w="2496"/>
        <w:gridCol w:w="6854"/>
      </w:tblGrid>
      <w:tr w:rsidR="00C479D1" w14:paraId="2E793B73" w14:textId="77777777" w:rsidTr="002C00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96" w:type="dxa"/>
          </w:tcPr>
          <w:p w14:paraId="641C8289" w14:textId="1AD9C972" w:rsidR="00C479D1" w:rsidRDefault="00C479D1" w:rsidP="001E04B3">
            <w:r>
              <w:t>Municipality</w:t>
            </w:r>
          </w:p>
        </w:tc>
        <w:tc>
          <w:tcPr>
            <w:tcW w:w="6854" w:type="dxa"/>
          </w:tcPr>
          <w:p w14:paraId="34C8C0D9" w14:textId="1FAEB2BB" w:rsidR="00C479D1" w:rsidRDefault="00C479D1" w:rsidP="001E04B3">
            <w:r>
              <w:t>Send</w:t>
            </w:r>
            <w:r w:rsidR="00646581">
              <w:t xml:space="preserve"> all</w:t>
            </w:r>
            <w:r>
              <w:t xml:space="preserve"> referrals to</w:t>
            </w:r>
          </w:p>
        </w:tc>
      </w:tr>
      <w:tr w:rsidR="00C479D1" w14:paraId="140B137E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238D0375" w14:textId="77777777" w:rsidR="00C479D1" w:rsidRDefault="00C479D1" w:rsidP="001E04B3">
            <w:r>
              <w:t>Bethel</w:t>
            </w:r>
          </w:p>
        </w:tc>
        <w:tc>
          <w:tcPr>
            <w:tcW w:w="6854" w:type="dxa"/>
          </w:tcPr>
          <w:p w14:paraId="73CA5812" w14:textId="0E2234EC" w:rsidR="00C479D1" w:rsidRDefault="00C479D1" w:rsidP="001E04B3">
            <w:r>
              <w:t>WestCOG</w:t>
            </w:r>
          </w:p>
        </w:tc>
      </w:tr>
      <w:tr w:rsidR="00C479D1" w14:paraId="33CBE4AC" w14:textId="77777777" w:rsidTr="002C00FA">
        <w:tc>
          <w:tcPr>
            <w:tcW w:w="2496" w:type="dxa"/>
          </w:tcPr>
          <w:p w14:paraId="07F7816C" w14:textId="77777777" w:rsidR="00C479D1" w:rsidRDefault="00C479D1" w:rsidP="001E04B3">
            <w:r>
              <w:t>Bridgewater</w:t>
            </w:r>
          </w:p>
        </w:tc>
        <w:tc>
          <w:tcPr>
            <w:tcW w:w="6854" w:type="dxa"/>
          </w:tcPr>
          <w:p w14:paraId="0F7A5AE9" w14:textId="55B7F311" w:rsidR="00C479D1" w:rsidRDefault="00C479D1" w:rsidP="001E04B3">
            <w:r>
              <w:t>WestCOG</w:t>
            </w:r>
          </w:p>
          <w:p w14:paraId="32730105" w14:textId="713784E8" w:rsidR="00C479D1" w:rsidRDefault="00631E92" w:rsidP="002C00FA">
            <w:pPr>
              <w:ind w:left="400" w:hanging="400"/>
            </w:pPr>
            <w:r w:rsidRPr="002C00FA">
              <w:rPr>
                <w:i/>
              </w:rPr>
              <w:t>and</w:t>
            </w:r>
            <w:r>
              <w:t xml:space="preserve"> </w:t>
            </w:r>
            <w:r w:rsidR="00C479D1">
              <w:t>NHCOG</w:t>
            </w:r>
            <w:r>
              <w:t xml:space="preserve"> </w:t>
            </w:r>
            <w:r w:rsidR="00646581">
              <w:t xml:space="preserve">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of </w:t>
            </w:r>
            <w:r w:rsidR="002E151F">
              <w:t>Roxbury</w:t>
            </w:r>
            <w:r w:rsidR="00F01B25">
              <w:t xml:space="preserve"> or</w:t>
            </w:r>
            <w:r w:rsidR="00C479D1">
              <w:t xml:space="preserve"> subdivisions involving Roxbury</w:t>
            </w:r>
            <w:r w:rsidR="00646581">
              <w:t>)</w:t>
            </w:r>
          </w:p>
          <w:p w14:paraId="3D2CCC00" w14:textId="6FB63DDB" w:rsidR="00C479D1" w:rsidRDefault="00631E92" w:rsidP="002C00FA">
            <w:pPr>
              <w:ind w:left="400" w:hanging="400"/>
            </w:pPr>
            <w:r w:rsidRPr="002C00FA">
              <w:rPr>
                <w:i/>
              </w:rPr>
              <w:lastRenderedPageBreak/>
              <w:t>and</w:t>
            </w:r>
            <w:r>
              <w:t xml:space="preserve"> </w:t>
            </w:r>
            <w:r w:rsidR="00C479D1">
              <w:t>NVCOG</w:t>
            </w:r>
            <w:r w:rsidR="00646581">
              <w:t xml:space="preserve"> 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of </w:t>
            </w:r>
            <w:r w:rsidR="002E151F">
              <w:t>Southbury</w:t>
            </w:r>
            <w:r w:rsidR="00F01B25">
              <w:t xml:space="preserve"> or</w:t>
            </w:r>
            <w:r w:rsidR="002E151F">
              <w:t xml:space="preserve"> </w:t>
            </w:r>
            <w:r w:rsidR="00C479D1">
              <w:t>subdivisions involving Southbury</w:t>
            </w:r>
            <w:r w:rsidR="00646581">
              <w:t>)</w:t>
            </w:r>
          </w:p>
        </w:tc>
      </w:tr>
      <w:tr w:rsidR="00C479D1" w14:paraId="3242CA4F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30105F0C" w14:textId="77777777" w:rsidR="00C479D1" w:rsidRDefault="00C479D1" w:rsidP="001E04B3">
            <w:r>
              <w:lastRenderedPageBreak/>
              <w:t>Brookfield</w:t>
            </w:r>
          </w:p>
        </w:tc>
        <w:tc>
          <w:tcPr>
            <w:tcW w:w="6854" w:type="dxa"/>
          </w:tcPr>
          <w:p w14:paraId="7F1B0A8D" w14:textId="33C1216F" w:rsidR="00C479D1" w:rsidRDefault="00C479D1" w:rsidP="001E04B3">
            <w:r>
              <w:t>WestCOG</w:t>
            </w:r>
          </w:p>
        </w:tc>
      </w:tr>
      <w:tr w:rsidR="00C479D1" w14:paraId="297E4C0B" w14:textId="77777777" w:rsidTr="002C00FA">
        <w:tc>
          <w:tcPr>
            <w:tcW w:w="2496" w:type="dxa"/>
          </w:tcPr>
          <w:p w14:paraId="4757F8B0" w14:textId="77777777" w:rsidR="00C479D1" w:rsidRDefault="00C479D1" w:rsidP="001E04B3">
            <w:r>
              <w:t>Danbury</w:t>
            </w:r>
          </w:p>
        </w:tc>
        <w:tc>
          <w:tcPr>
            <w:tcW w:w="6854" w:type="dxa"/>
          </w:tcPr>
          <w:p w14:paraId="14EC566D" w14:textId="2C874E0D" w:rsidR="00C479D1" w:rsidRDefault="00C479D1" w:rsidP="001E04B3">
            <w:r>
              <w:t>WestCOG</w:t>
            </w:r>
          </w:p>
        </w:tc>
      </w:tr>
      <w:tr w:rsidR="00C479D1" w14:paraId="141A58C9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6D38026F" w14:textId="77777777" w:rsidR="00C479D1" w:rsidRDefault="00C479D1" w:rsidP="001E04B3">
            <w:r>
              <w:t>Darien</w:t>
            </w:r>
          </w:p>
        </w:tc>
        <w:tc>
          <w:tcPr>
            <w:tcW w:w="6854" w:type="dxa"/>
          </w:tcPr>
          <w:p w14:paraId="18C23E42" w14:textId="2D43CF81" w:rsidR="00C479D1" w:rsidRDefault="00C479D1" w:rsidP="001E04B3">
            <w:r>
              <w:t>WestCOG</w:t>
            </w:r>
          </w:p>
        </w:tc>
      </w:tr>
      <w:tr w:rsidR="00C479D1" w14:paraId="611698EF" w14:textId="77777777" w:rsidTr="002C00FA">
        <w:tc>
          <w:tcPr>
            <w:tcW w:w="2496" w:type="dxa"/>
          </w:tcPr>
          <w:p w14:paraId="51CCD715" w14:textId="77777777" w:rsidR="00C479D1" w:rsidRDefault="00C479D1" w:rsidP="001E04B3">
            <w:r>
              <w:t>Greenwich</w:t>
            </w:r>
          </w:p>
        </w:tc>
        <w:tc>
          <w:tcPr>
            <w:tcW w:w="6854" w:type="dxa"/>
          </w:tcPr>
          <w:p w14:paraId="3A642615" w14:textId="04DD81FC" w:rsidR="00C479D1" w:rsidRDefault="00C479D1" w:rsidP="001E04B3">
            <w:r>
              <w:t>WestCOG</w:t>
            </w:r>
          </w:p>
        </w:tc>
      </w:tr>
      <w:tr w:rsidR="00C479D1" w14:paraId="0B409209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3AF5F878" w14:textId="77777777" w:rsidR="00C479D1" w:rsidRDefault="00C479D1" w:rsidP="001E04B3">
            <w:r>
              <w:t>New Canaan</w:t>
            </w:r>
          </w:p>
        </w:tc>
        <w:tc>
          <w:tcPr>
            <w:tcW w:w="6854" w:type="dxa"/>
          </w:tcPr>
          <w:p w14:paraId="0949DFCD" w14:textId="13BB55C7" w:rsidR="00C479D1" w:rsidRDefault="00C479D1" w:rsidP="001E04B3">
            <w:r>
              <w:t>WestCOG</w:t>
            </w:r>
          </w:p>
        </w:tc>
      </w:tr>
      <w:tr w:rsidR="00C479D1" w14:paraId="0612DA10" w14:textId="77777777" w:rsidTr="002C00FA">
        <w:tc>
          <w:tcPr>
            <w:tcW w:w="2496" w:type="dxa"/>
          </w:tcPr>
          <w:p w14:paraId="472F21AF" w14:textId="77777777" w:rsidR="00C479D1" w:rsidRDefault="00C479D1" w:rsidP="001E04B3">
            <w:r>
              <w:t>New Fairfield</w:t>
            </w:r>
          </w:p>
        </w:tc>
        <w:tc>
          <w:tcPr>
            <w:tcW w:w="6854" w:type="dxa"/>
          </w:tcPr>
          <w:p w14:paraId="762C1C2D" w14:textId="7FD8493E" w:rsidR="00C479D1" w:rsidRDefault="00C479D1" w:rsidP="001E04B3">
            <w:r>
              <w:t>WestCOG</w:t>
            </w:r>
          </w:p>
        </w:tc>
      </w:tr>
      <w:tr w:rsidR="00C479D1" w14:paraId="50152013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1C4457A7" w14:textId="77777777" w:rsidR="00C479D1" w:rsidRDefault="00C479D1" w:rsidP="001E04B3">
            <w:r>
              <w:t>New Milford</w:t>
            </w:r>
          </w:p>
        </w:tc>
        <w:tc>
          <w:tcPr>
            <w:tcW w:w="6854" w:type="dxa"/>
          </w:tcPr>
          <w:p w14:paraId="66944EFC" w14:textId="77777777" w:rsidR="004D178F" w:rsidRDefault="00C479D1" w:rsidP="00631E92">
            <w:r>
              <w:t>WestCOG</w:t>
            </w:r>
          </w:p>
          <w:p w14:paraId="04E37238" w14:textId="7E3D8FBC" w:rsidR="00C479D1" w:rsidRDefault="00631E92" w:rsidP="002C00FA">
            <w:pPr>
              <w:ind w:left="400" w:hanging="400"/>
            </w:pPr>
            <w:r w:rsidRPr="002C00FA">
              <w:rPr>
                <w:i/>
              </w:rPr>
              <w:t>and</w:t>
            </w:r>
            <w:r>
              <w:t xml:space="preserve"> </w:t>
            </w:r>
            <w:r w:rsidR="00C479D1">
              <w:t>NHCOG</w:t>
            </w:r>
            <w:r>
              <w:t xml:space="preserve"> </w:t>
            </w:r>
            <w:r w:rsidR="00646581">
              <w:t xml:space="preserve">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of Kent, Roxbury, </w:t>
            </w:r>
            <w:r>
              <w:t xml:space="preserve">or </w:t>
            </w:r>
            <w:r w:rsidR="00C479D1">
              <w:t>Washington</w:t>
            </w:r>
            <w:r w:rsidR="002E151F">
              <w:t xml:space="preserve">; </w:t>
            </w:r>
            <w:r w:rsidR="00B04266">
              <w:t xml:space="preserve">or </w:t>
            </w:r>
            <w:r w:rsidR="002E151F">
              <w:t>subdivisions involving Kent, Roxbury, or Washington</w:t>
            </w:r>
            <w:r w:rsidR="00646581">
              <w:t>)</w:t>
            </w:r>
          </w:p>
        </w:tc>
      </w:tr>
      <w:tr w:rsidR="00C479D1" w14:paraId="5AE47F4D" w14:textId="77777777" w:rsidTr="002C00FA">
        <w:tc>
          <w:tcPr>
            <w:tcW w:w="2496" w:type="dxa"/>
          </w:tcPr>
          <w:p w14:paraId="557C5C08" w14:textId="77777777" w:rsidR="00C479D1" w:rsidRDefault="00C479D1" w:rsidP="001E04B3">
            <w:r>
              <w:t>Newtown</w:t>
            </w:r>
          </w:p>
        </w:tc>
        <w:tc>
          <w:tcPr>
            <w:tcW w:w="6854" w:type="dxa"/>
          </w:tcPr>
          <w:p w14:paraId="7816DC21" w14:textId="77777777" w:rsidR="00C479D1" w:rsidRDefault="00C479D1" w:rsidP="001E04B3">
            <w:r>
              <w:t>WestCOG</w:t>
            </w:r>
          </w:p>
          <w:p w14:paraId="2007D068" w14:textId="59250A54" w:rsidR="00C479D1" w:rsidRDefault="00631E92" w:rsidP="002C00FA">
            <w:pPr>
              <w:ind w:left="400" w:hanging="400"/>
            </w:pPr>
            <w:r w:rsidRPr="002C00FA">
              <w:rPr>
                <w:i/>
              </w:rPr>
              <w:t>and</w:t>
            </w:r>
            <w:r>
              <w:t xml:space="preserve"> </w:t>
            </w:r>
            <w:proofErr w:type="spellStart"/>
            <w:r w:rsidR="00C479D1">
              <w:t>MetroCOG</w:t>
            </w:r>
            <w:proofErr w:type="spellEnd"/>
            <w:r>
              <w:t xml:space="preserve"> </w:t>
            </w:r>
            <w:r w:rsidR="00646581">
              <w:t xml:space="preserve">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</w:t>
            </w:r>
            <w:r w:rsidR="002E151F">
              <w:t xml:space="preserve">of </w:t>
            </w:r>
            <w:r w:rsidR="00C479D1">
              <w:t xml:space="preserve">Easton </w:t>
            </w:r>
            <w:r>
              <w:t>or</w:t>
            </w:r>
            <w:r w:rsidR="00C479D1">
              <w:t xml:space="preserve"> Monroe</w:t>
            </w:r>
            <w:r w:rsidR="00B04266">
              <w:t>; or</w:t>
            </w:r>
            <w:r w:rsidR="002E151F">
              <w:t xml:space="preserve"> subdivisions affecting Easton or Monroe</w:t>
            </w:r>
            <w:r w:rsidR="00646581">
              <w:t>)</w:t>
            </w:r>
          </w:p>
          <w:p w14:paraId="1EE384A9" w14:textId="7263EE03" w:rsidR="00C479D1" w:rsidRDefault="00631E92" w:rsidP="002C00FA">
            <w:pPr>
              <w:ind w:left="400" w:hanging="400"/>
            </w:pPr>
            <w:r w:rsidRPr="002C00FA">
              <w:rPr>
                <w:i/>
              </w:rPr>
              <w:t>and</w:t>
            </w:r>
            <w:r>
              <w:t xml:space="preserve"> </w:t>
            </w:r>
            <w:r w:rsidR="00C479D1">
              <w:t>NVCOG</w:t>
            </w:r>
            <w:r>
              <w:t xml:space="preserve"> </w:t>
            </w:r>
            <w:r w:rsidR="00646581">
              <w:t xml:space="preserve">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of Oxford </w:t>
            </w:r>
            <w:r>
              <w:t>or</w:t>
            </w:r>
            <w:r w:rsidR="00C479D1">
              <w:t xml:space="preserve"> Southbury</w:t>
            </w:r>
            <w:r w:rsidR="00B04266">
              <w:t>; or</w:t>
            </w:r>
            <w:r w:rsidR="002E151F">
              <w:t xml:space="preserve"> subdivisions affecting Oxford or Southbury</w:t>
            </w:r>
            <w:r w:rsidR="00646581">
              <w:t>)</w:t>
            </w:r>
          </w:p>
        </w:tc>
      </w:tr>
      <w:tr w:rsidR="00C479D1" w14:paraId="06D96628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0AF48FF5" w14:textId="77777777" w:rsidR="00C479D1" w:rsidRDefault="00C479D1" w:rsidP="001E04B3">
            <w:r>
              <w:t>Norwalk</w:t>
            </w:r>
          </w:p>
        </w:tc>
        <w:tc>
          <w:tcPr>
            <w:tcW w:w="6854" w:type="dxa"/>
          </w:tcPr>
          <w:p w14:paraId="63435B74" w14:textId="1F1924B1" w:rsidR="00C479D1" w:rsidRDefault="00C479D1" w:rsidP="001E04B3">
            <w:r>
              <w:t>WestCOG</w:t>
            </w:r>
          </w:p>
        </w:tc>
      </w:tr>
      <w:tr w:rsidR="00C479D1" w14:paraId="509E001F" w14:textId="77777777" w:rsidTr="002C00FA">
        <w:tc>
          <w:tcPr>
            <w:tcW w:w="2496" w:type="dxa"/>
          </w:tcPr>
          <w:p w14:paraId="5D30C566" w14:textId="77777777" w:rsidR="00C479D1" w:rsidRDefault="00C479D1" w:rsidP="001E04B3">
            <w:r>
              <w:t>Redding</w:t>
            </w:r>
          </w:p>
        </w:tc>
        <w:tc>
          <w:tcPr>
            <w:tcW w:w="6854" w:type="dxa"/>
          </w:tcPr>
          <w:p w14:paraId="3F5CC210" w14:textId="77777777" w:rsidR="00C479D1" w:rsidRDefault="00C479D1" w:rsidP="001E04B3">
            <w:r>
              <w:t>WestCOG</w:t>
            </w:r>
          </w:p>
          <w:p w14:paraId="3311D517" w14:textId="135BE07C" w:rsidR="00C479D1" w:rsidRDefault="00631E92" w:rsidP="002C00FA">
            <w:pPr>
              <w:ind w:left="400" w:hanging="400"/>
            </w:pPr>
            <w:r w:rsidRPr="002C00FA">
              <w:rPr>
                <w:i/>
              </w:rPr>
              <w:t>and</w:t>
            </w:r>
            <w:r>
              <w:t xml:space="preserve"> </w:t>
            </w:r>
            <w:proofErr w:type="spellStart"/>
            <w:r w:rsidR="00C479D1">
              <w:t>MetroCOG</w:t>
            </w:r>
            <w:proofErr w:type="spellEnd"/>
            <w:r>
              <w:t xml:space="preserve"> </w:t>
            </w:r>
            <w:r w:rsidR="00646581">
              <w:t xml:space="preserve">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of Easton</w:t>
            </w:r>
            <w:r w:rsidR="00B04266">
              <w:t xml:space="preserve"> or</w:t>
            </w:r>
            <w:r w:rsidR="002E151F">
              <w:t xml:space="preserve"> subdivisions affecting Easton</w:t>
            </w:r>
            <w:r w:rsidR="00646581">
              <w:t>)</w:t>
            </w:r>
          </w:p>
        </w:tc>
      </w:tr>
      <w:tr w:rsidR="00C479D1" w14:paraId="63C1E25F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58777390" w14:textId="77777777" w:rsidR="00C479D1" w:rsidRDefault="00C479D1" w:rsidP="001E04B3">
            <w:r>
              <w:t>Ridgefield</w:t>
            </w:r>
          </w:p>
        </w:tc>
        <w:tc>
          <w:tcPr>
            <w:tcW w:w="6854" w:type="dxa"/>
          </w:tcPr>
          <w:p w14:paraId="79992E08" w14:textId="6A8B2F95" w:rsidR="00C479D1" w:rsidRDefault="00C479D1" w:rsidP="001E04B3">
            <w:r>
              <w:t>WestCOG</w:t>
            </w:r>
          </w:p>
        </w:tc>
      </w:tr>
      <w:tr w:rsidR="00C479D1" w14:paraId="2664FB0D" w14:textId="77777777" w:rsidTr="002C00FA">
        <w:tc>
          <w:tcPr>
            <w:tcW w:w="2496" w:type="dxa"/>
          </w:tcPr>
          <w:p w14:paraId="20164A34" w14:textId="77777777" w:rsidR="00C479D1" w:rsidRDefault="00C479D1" w:rsidP="001E04B3">
            <w:r>
              <w:t>Sherman</w:t>
            </w:r>
          </w:p>
        </w:tc>
        <w:tc>
          <w:tcPr>
            <w:tcW w:w="6854" w:type="dxa"/>
          </w:tcPr>
          <w:p w14:paraId="4CA3165B" w14:textId="157F60FD" w:rsidR="00631E92" w:rsidRDefault="00631E92" w:rsidP="001E04B3">
            <w:r>
              <w:t>WestCOG</w:t>
            </w:r>
          </w:p>
          <w:p w14:paraId="122971C1" w14:textId="4D4F4516" w:rsidR="00C479D1" w:rsidRDefault="004D178F" w:rsidP="002C00FA">
            <w:pPr>
              <w:ind w:left="400" w:hanging="400"/>
            </w:pPr>
            <w:r>
              <w:rPr>
                <w:i/>
              </w:rPr>
              <w:t xml:space="preserve">and </w:t>
            </w:r>
            <w:r w:rsidR="00C479D1">
              <w:t>NHCOG</w:t>
            </w:r>
            <w:r w:rsidR="00631E92">
              <w:t xml:space="preserve"> </w:t>
            </w:r>
            <w:r w:rsidR="00646581">
              <w:t xml:space="preserve">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of </w:t>
            </w:r>
            <w:r w:rsidR="002E151F">
              <w:t>Kent</w:t>
            </w:r>
            <w:r w:rsidR="00B04266">
              <w:t xml:space="preserve"> or</w:t>
            </w:r>
            <w:r w:rsidR="002E151F">
              <w:t xml:space="preserve"> subdivisions affecting Kent</w:t>
            </w:r>
            <w:r w:rsidR="00646581">
              <w:t>)</w:t>
            </w:r>
          </w:p>
        </w:tc>
      </w:tr>
      <w:tr w:rsidR="00C479D1" w14:paraId="066DB4D2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0AFFD653" w14:textId="77777777" w:rsidR="00C479D1" w:rsidRDefault="00C479D1" w:rsidP="001E04B3">
            <w:r>
              <w:t>Stamford</w:t>
            </w:r>
          </w:p>
        </w:tc>
        <w:tc>
          <w:tcPr>
            <w:tcW w:w="6854" w:type="dxa"/>
          </w:tcPr>
          <w:p w14:paraId="13CDF543" w14:textId="7DD37BE8" w:rsidR="00C479D1" w:rsidRDefault="00C479D1" w:rsidP="001E04B3">
            <w:r>
              <w:t>WestCOG</w:t>
            </w:r>
          </w:p>
        </w:tc>
      </w:tr>
      <w:tr w:rsidR="00C479D1" w14:paraId="5ECC0376" w14:textId="77777777" w:rsidTr="002C00FA">
        <w:tc>
          <w:tcPr>
            <w:tcW w:w="2496" w:type="dxa"/>
          </w:tcPr>
          <w:p w14:paraId="39BE8C9E" w14:textId="77777777" w:rsidR="00C479D1" w:rsidRDefault="00C479D1" w:rsidP="001E04B3">
            <w:r>
              <w:t>Weston</w:t>
            </w:r>
          </w:p>
        </w:tc>
        <w:tc>
          <w:tcPr>
            <w:tcW w:w="6854" w:type="dxa"/>
          </w:tcPr>
          <w:p w14:paraId="3E4AA8F9" w14:textId="77777777" w:rsidR="00C479D1" w:rsidRDefault="00C479D1" w:rsidP="001E04B3">
            <w:r>
              <w:t>WestCOG</w:t>
            </w:r>
          </w:p>
          <w:p w14:paraId="5E25694E" w14:textId="37DBFF5E" w:rsidR="00C479D1" w:rsidRDefault="004D178F" w:rsidP="002C00FA">
            <w:pPr>
              <w:ind w:left="400" w:hanging="400"/>
            </w:pPr>
            <w:r>
              <w:rPr>
                <w:i/>
              </w:rPr>
              <w:t xml:space="preserve">and </w:t>
            </w:r>
            <w:proofErr w:type="spellStart"/>
            <w:r w:rsidR="00C479D1">
              <w:t>MetroCOG</w:t>
            </w:r>
            <w:proofErr w:type="spellEnd"/>
            <w:r w:rsidR="00631E92">
              <w:t xml:space="preserve"> </w:t>
            </w:r>
            <w:r w:rsidR="00646581">
              <w:t xml:space="preserve">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of Easton or Fairfield</w:t>
            </w:r>
            <w:r w:rsidR="00B04266">
              <w:t xml:space="preserve">; or </w:t>
            </w:r>
            <w:r w:rsidR="002E151F">
              <w:t>subdivisions affecting Easton or Fairfield</w:t>
            </w:r>
            <w:r w:rsidR="00646581">
              <w:t>)</w:t>
            </w:r>
          </w:p>
        </w:tc>
      </w:tr>
      <w:tr w:rsidR="00C479D1" w14:paraId="60B7CF82" w14:textId="77777777" w:rsidTr="002C00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6" w:type="dxa"/>
          </w:tcPr>
          <w:p w14:paraId="53ADABC5" w14:textId="77777777" w:rsidR="00C479D1" w:rsidRDefault="00C479D1" w:rsidP="001E04B3">
            <w:r>
              <w:t>Westport</w:t>
            </w:r>
          </w:p>
        </w:tc>
        <w:tc>
          <w:tcPr>
            <w:tcW w:w="6854" w:type="dxa"/>
          </w:tcPr>
          <w:p w14:paraId="1A98CE5E" w14:textId="77777777" w:rsidR="00C479D1" w:rsidRDefault="00C479D1" w:rsidP="001E04B3">
            <w:r>
              <w:t>WestCOG</w:t>
            </w:r>
          </w:p>
          <w:p w14:paraId="48A37F9B" w14:textId="50EA0ECB" w:rsidR="00C479D1" w:rsidRDefault="004D178F" w:rsidP="002C00FA">
            <w:pPr>
              <w:ind w:left="400" w:hanging="400"/>
            </w:pPr>
            <w:r>
              <w:rPr>
                <w:i/>
              </w:rPr>
              <w:t xml:space="preserve">and </w:t>
            </w:r>
            <w:proofErr w:type="spellStart"/>
            <w:r w:rsidR="00B04266">
              <w:t>MetroCOG</w:t>
            </w:r>
            <w:proofErr w:type="spellEnd"/>
            <w:r w:rsidR="00B04266">
              <w:t xml:space="preserve"> </w:t>
            </w:r>
            <w:r w:rsidR="00646581">
              <w:t xml:space="preserve">(only </w:t>
            </w:r>
            <w:r w:rsidR="00C479D1">
              <w:t xml:space="preserve">changes </w:t>
            </w:r>
            <w:r w:rsidR="002E151F">
              <w:t>affecting land within</w:t>
            </w:r>
            <w:r w:rsidR="00C479D1">
              <w:t xml:space="preserve"> 500’ of </w:t>
            </w:r>
            <w:r w:rsidR="002E151F">
              <w:t>Fairfield</w:t>
            </w:r>
            <w:r w:rsidR="00B04266">
              <w:t xml:space="preserve"> or</w:t>
            </w:r>
            <w:r w:rsidR="002E151F">
              <w:t xml:space="preserve"> </w:t>
            </w:r>
            <w:r w:rsidR="00C479D1">
              <w:t>subdivisions involving Fairfield</w:t>
            </w:r>
            <w:r w:rsidR="00646581">
              <w:t>)</w:t>
            </w:r>
          </w:p>
        </w:tc>
      </w:tr>
      <w:tr w:rsidR="00C479D1" w14:paraId="31A46B98" w14:textId="77777777" w:rsidTr="002C00FA">
        <w:tc>
          <w:tcPr>
            <w:tcW w:w="2496" w:type="dxa"/>
          </w:tcPr>
          <w:p w14:paraId="06A089CB" w14:textId="77777777" w:rsidR="00C479D1" w:rsidRDefault="00C479D1" w:rsidP="001E04B3">
            <w:r>
              <w:t>Wilton</w:t>
            </w:r>
          </w:p>
        </w:tc>
        <w:tc>
          <w:tcPr>
            <w:tcW w:w="6854" w:type="dxa"/>
          </w:tcPr>
          <w:p w14:paraId="57D2E2DF" w14:textId="253E6C26" w:rsidR="00C479D1" w:rsidRDefault="00C479D1" w:rsidP="001E04B3">
            <w:r>
              <w:t>WestCOG</w:t>
            </w:r>
          </w:p>
        </w:tc>
      </w:tr>
    </w:tbl>
    <w:p w14:paraId="373D735D" w14:textId="3567787C" w:rsidR="00D94934" w:rsidRDefault="00A85D00" w:rsidP="002C00FA">
      <w:pPr>
        <w:pStyle w:val="Heading2"/>
        <w:spacing w:before="240"/>
      </w:pPr>
      <w:r>
        <w:t>How</w:t>
      </w:r>
      <w:r w:rsidR="00B04266">
        <w:t xml:space="preserve"> do I send a referral</w:t>
      </w:r>
      <w:r w:rsidR="00A7693B">
        <w:t>?</w:t>
      </w:r>
    </w:p>
    <w:p w14:paraId="049C5D10" w14:textId="2B45C5E6" w:rsidR="00D94934" w:rsidRPr="002C00FA" w:rsidRDefault="005F188C" w:rsidP="002C00FA">
      <w:r>
        <w:t xml:space="preserve">Submissions should include all relevant materials and the date of the public hearing.  </w:t>
      </w:r>
      <w:r w:rsidR="00D94934">
        <w:t xml:space="preserve">While </w:t>
      </w:r>
      <w:r w:rsidR="00D94934" w:rsidRPr="00693B4D">
        <w:rPr>
          <w:b/>
        </w:rPr>
        <w:t>email submissions are preferred</w:t>
      </w:r>
      <w:r w:rsidR="00D94934">
        <w:t>, hard copies can be sent by certified mail, return receipt</w:t>
      </w:r>
      <w:r>
        <w:t xml:space="preserve"> to the appropriate contacts below.</w:t>
      </w:r>
    </w:p>
    <w:p w14:paraId="7F1D3A7A" w14:textId="59628C24" w:rsidR="005F188C" w:rsidRDefault="005F188C" w:rsidP="005F188C">
      <w:pPr>
        <w:pStyle w:val="Heading3"/>
        <w:spacing w:before="240"/>
      </w:pPr>
      <w:r>
        <w:t>Referrals to WestCOG</w:t>
      </w:r>
    </w:p>
    <w:p w14:paraId="34A717B2" w14:textId="5061E00E" w:rsidR="005F188C" w:rsidRPr="00693B4D" w:rsidRDefault="005F188C" w:rsidP="00693B4D">
      <w:r>
        <w:t>Send referrals to:</w:t>
      </w:r>
    </w:p>
    <w:p w14:paraId="319A32CB" w14:textId="613FBC01" w:rsidR="000226B0" w:rsidRDefault="000226B0" w:rsidP="00482A23">
      <w:pPr>
        <w:spacing w:after="0" w:line="240" w:lineRule="auto"/>
      </w:pPr>
      <w:r>
        <w:t>Attn: Land Use Referral</w:t>
      </w:r>
    </w:p>
    <w:p w14:paraId="059AFED0" w14:textId="5BF06D33" w:rsidR="00184305" w:rsidRDefault="00184305" w:rsidP="00482A23">
      <w:pPr>
        <w:spacing w:after="0" w:line="240" w:lineRule="auto"/>
      </w:pPr>
      <w:r>
        <w:t>Western Connecticut Council of Governments</w:t>
      </w:r>
    </w:p>
    <w:p w14:paraId="0F13E3CD" w14:textId="15EB7959" w:rsidR="00184305" w:rsidRDefault="00184305" w:rsidP="00482A23">
      <w:pPr>
        <w:spacing w:after="0" w:line="240" w:lineRule="auto"/>
      </w:pPr>
      <w:r>
        <w:t>1 Riverside Road</w:t>
      </w:r>
    </w:p>
    <w:p w14:paraId="2E7EE882" w14:textId="29F8E244" w:rsidR="003156D4" w:rsidRDefault="00184305" w:rsidP="002C00FA">
      <w:pPr>
        <w:spacing w:after="0" w:line="240" w:lineRule="auto"/>
      </w:pPr>
      <w:r>
        <w:t>Sandy Hook, CT 06</w:t>
      </w:r>
      <w:r w:rsidR="009F1BE1">
        <w:t>482</w:t>
      </w:r>
    </w:p>
    <w:p w14:paraId="4C0D201F" w14:textId="0A1A7C05" w:rsidR="00B04266" w:rsidRDefault="00B04266" w:rsidP="002C00FA">
      <w:pPr>
        <w:spacing w:after="0" w:line="240" w:lineRule="auto"/>
      </w:pPr>
      <w:r>
        <w:lastRenderedPageBreak/>
        <w:t>Phone: 475-323-2060</w:t>
      </w:r>
    </w:p>
    <w:p w14:paraId="35148211" w14:textId="606D3A4D" w:rsidR="00B04266" w:rsidRDefault="00B04266" w:rsidP="002C00FA">
      <w:pPr>
        <w:spacing w:after="0" w:line="240" w:lineRule="auto"/>
      </w:pPr>
      <w:r>
        <w:t xml:space="preserve">Email: </w:t>
      </w:r>
      <w:hyperlink r:id="rId11" w:history="1">
        <w:r w:rsidR="005F188C" w:rsidRPr="002F48A2">
          <w:rPr>
            <w:rStyle w:val="Hyperlink"/>
          </w:rPr>
          <w:t>referrals@westcog.org</w:t>
        </w:r>
      </w:hyperlink>
      <w:r w:rsidR="005F188C">
        <w:t xml:space="preserve"> </w:t>
      </w:r>
    </w:p>
    <w:p w14:paraId="55EE6765" w14:textId="0CC55638" w:rsidR="003156D4" w:rsidRDefault="003156D4" w:rsidP="002C00FA">
      <w:pPr>
        <w:pStyle w:val="Heading3"/>
        <w:spacing w:before="240"/>
      </w:pPr>
      <w:r>
        <w:t xml:space="preserve">Referrals to </w:t>
      </w:r>
      <w:proofErr w:type="spellStart"/>
      <w:r>
        <w:t>MetroCOG</w:t>
      </w:r>
      <w:proofErr w:type="spellEnd"/>
    </w:p>
    <w:p w14:paraId="09894EA1" w14:textId="6A0B35B2" w:rsidR="00DF6CC2" w:rsidRPr="002C00FA" w:rsidRDefault="00DF6CC2" w:rsidP="002C00FA">
      <w:r>
        <w:t>Send referrals to:</w:t>
      </w:r>
    </w:p>
    <w:p w14:paraId="78AFEAF3" w14:textId="52D0BD96" w:rsidR="000B50C4" w:rsidRPr="00482A23" w:rsidRDefault="000B50C4" w:rsidP="00482A23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Matt Fulda, Executive Director</w:t>
      </w:r>
    </w:p>
    <w:p w14:paraId="0FD5576E" w14:textId="3AA15ACC" w:rsidR="000B50C4" w:rsidRPr="00482A23" w:rsidRDefault="000B50C4" w:rsidP="00482A23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C</w:t>
      </w:r>
      <w:r w:rsidR="00854815">
        <w:rPr>
          <w:rFonts w:asciiTheme="minorHAnsi" w:hAnsiTheme="minorHAnsi" w:cs="Arial"/>
          <w:color w:val="auto"/>
          <w:kern w:val="0"/>
          <w:szCs w:val="23"/>
          <w14:ligatures w14:val="none"/>
        </w:rPr>
        <w:t>onnecticut</w:t>
      </w: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 xml:space="preserve"> Metropolitan Council of Governments</w:t>
      </w:r>
    </w:p>
    <w:p w14:paraId="0687C0DA" w14:textId="77777777" w:rsidR="000B50C4" w:rsidRPr="00482A23" w:rsidRDefault="000B50C4" w:rsidP="00482A23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1000 Lafayette Boulevard</w:t>
      </w:r>
    </w:p>
    <w:p w14:paraId="20FE0CEA" w14:textId="77777777" w:rsidR="000B50C4" w:rsidRPr="00482A23" w:rsidRDefault="000B50C4" w:rsidP="00482A23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Bridgeport, Connecticut 06604</w:t>
      </w:r>
    </w:p>
    <w:p w14:paraId="4D423CCE" w14:textId="77777777" w:rsidR="000B50C4" w:rsidRPr="00482A23" w:rsidRDefault="000B50C4" w:rsidP="00482A23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Phone: (203) 366-5405</w:t>
      </w:r>
    </w:p>
    <w:p w14:paraId="28F2778D" w14:textId="00500CDA" w:rsidR="00DF6CC2" w:rsidRDefault="000B50C4" w:rsidP="00482A23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 xml:space="preserve">Email: </w:t>
      </w:r>
      <w:hyperlink r:id="rId12" w:history="1">
        <w:r w:rsidR="00DF6CC2" w:rsidRPr="005D6C8C">
          <w:rPr>
            <w:rStyle w:val="Hyperlink"/>
            <w:rFonts w:asciiTheme="minorHAnsi" w:hAnsiTheme="minorHAnsi" w:cs="Arial"/>
            <w:kern w:val="0"/>
            <w:szCs w:val="23"/>
            <w14:ligatures w14:val="none"/>
          </w:rPr>
          <w:t>mfulda@ctmetro.org</w:t>
        </w:r>
      </w:hyperlink>
      <w:r w:rsidR="00DF6CC2">
        <w:rPr>
          <w:rFonts w:asciiTheme="minorHAnsi" w:hAnsiTheme="minorHAnsi" w:cs="Arial"/>
          <w:color w:val="auto"/>
          <w:kern w:val="0"/>
          <w:szCs w:val="23"/>
          <w14:ligatures w14:val="none"/>
        </w:rPr>
        <w:t xml:space="preserve"> </w:t>
      </w:r>
    </w:p>
    <w:p w14:paraId="5D534897" w14:textId="77777777" w:rsidR="00DF6CC2" w:rsidRDefault="00DF6CC2" w:rsidP="00DF6CC2">
      <w:pPr>
        <w:pStyle w:val="Heading3"/>
        <w:spacing w:before="240"/>
        <w:rPr>
          <w:rFonts w:eastAsia="Times New Roman"/>
        </w:rPr>
      </w:pPr>
      <w:r>
        <w:rPr>
          <w:rFonts w:eastAsia="Times New Roman"/>
        </w:rPr>
        <w:t>Referrals to NHCOG</w:t>
      </w:r>
    </w:p>
    <w:p w14:paraId="5F14A5FD" w14:textId="77777777" w:rsidR="00DF6CC2" w:rsidRPr="0009797E" w:rsidRDefault="00DF6CC2" w:rsidP="00DF6CC2">
      <w:r>
        <w:t>Send referrals to:</w:t>
      </w:r>
    </w:p>
    <w:p w14:paraId="3630D2A6" w14:textId="11EFBC3C" w:rsidR="00DF6CC2" w:rsidRPr="00482A23" w:rsidRDefault="00EA4DDD" w:rsidP="00DF6CC2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>
        <w:rPr>
          <w:rFonts w:asciiTheme="minorHAnsi" w:hAnsiTheme="minorHAnsi" w:cs="Arial"/>
          <w:color w:val="auto"/>
          <w:kern w:val="0"/>
          <w:szCs w:val="23"/>
          <w14:ligatures w14:val="none"/>
        </w:rPr>
        <w:t>Robert A. Phillips</w:t>
      </w:r>
      <w:r w:rsidR="00DF6CC2"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, Executive Director</w:t>
      </w:r>
    </w:p>
    <w:p w14:paraId="0A0DE7D3" w14:textId="77777777" w:rsidR="00DF6CC2" w:rsidRPr="00482A23" w:rsidRDefault="00DF6CC2" w:rsidP="00DF6CC2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Northwest Hills Council of Governments</w:t>
      </w:r>
    </w:p>
    <w:p w14:paraId="528341FF" w14:textId="77777777" w:rsidR="00DF6CC2" w:rsidRPr="00482A23" w:rsidRDefault="00DF6CC2" w:rsidP="00DF6CC2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59 Torrington Road, Suite A-1</w:t>
      </w:r>
    </w:p>
    <w:p w14:paraId="1087C442" w14:textId="77777777" w:rsidR="00DF6CC2" w:rsidRPr="00482A23" w:rsidRDefault="00DF6CC2" w:rsidP="00DF6CC2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Goshen, Connecticut 06756</w:t>
      </w:r>
    </w:p>
    <w:p w14:paraId="4380CBAD" w14:textId="77777777" w:rsidR="00DF6CC2" w:rsidRPr="00482A23" w:rsidRDefault="00DF6CC2" w:rsidP="00DF6CC2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>Phone: (860) 491-9884</w:t>
      </w:r>
    </w:p>
    <w:p w14:paraId="0A2CAE9F" w14:textId="032A0ACD" w:rsidR="00482A23" w:rsidRDefault="00DF6CC2" w:rsidP="00482A23">
      <w:pPr>
        <w:spacing w:after="0" w:line="240" w:lineRule="auto"/>
        <w:contextualSpacing/>
        <w:rPr>
          <w:rFonts w:asciiTheme="minorHAnsi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 xml:space="preserve">Email: </w:t>
      </w:r>
      <w:hyperlink r:id="rId13" w:history="1">
        <w:r w:rsidRPr="005D6C8C">
          <w:rPr>
            <w:rStyle w:val="Hyperlink"/>
            <w:rFonts w:asciiTheme="minorHAnsi" w:hAnsiTheme="minorHAnsi" w:cs="Arial"/>
            <w:kern w:val="0"/>
            <w:szCs w:val="23"/>
            <w14:ligatures w14:val="none"/>
          </w:rPr>
          <w:t>jayer@northwesthillscog.org</w:t>
        </w:r>
      </w:hyperlink>
      <w:r w:rsidRPr="00482A23">
        <w:rPr>
          <w:rFonts w:asciiTheme="minorHAnsi" w:hAnsiTheme="minorHAnsi" w:cs="Arial"/>
          <w:color w:val="auto"/>
          <w:kern w:val="0"/>
          <w:szCs w:val="23"/>
          <w14:ligatures w14:val="none"/>
        </w:rPr>
        <w:t xml:space="preserve"> </w:t>
      </w:r>
    </w:p>
    <w:p w14:paraId="6D66CDD7" w14:textId="47AA5136" w:rsidR="00DF6CC2" w:rsidRPr="00482A23" w:rsidRDefault="00DF6CC2" w:rsidP="002C00FA">
      <w:pPr>
        <w:pStyle w:val="Heading3"/>
        <w:spacing w:before="240"/>
      </w:pPr>
      <w:r>
        <w:t>Referrals to NVCOG</w:t>
      </w:r>
    </w:p>
    <w:p w14:paraId="76BB2AAA" w14:textId="584389F0" w:rsidR="000B50C4" w:rsidRPr="00482A23" w:rsidRDefault="00DF6CC2" w:rsidP="00482A23">
      <w:pPr>
        <w:rPr>
          <w:rFonts w:asciiTheme="minorHAnsi" w:eastAsia="Times New Roman" w:hAnsiTheme="minorHAnsi" w:cs="Arial"/>
          <w:color w:val="000000" w:themeColor="text1"/>
          <w:kern w:val="0"/>
          <w:szCs w:val="23"/>
          <w14:ligatures w14:val="none"/>
        </w:rPr>
      </w:pPr>
      <w:r>
        <w:rPr>
          <w:rFonts w:asciiTheme="minorHAnsi" w:eastAsia="Times New Roman" w:hAnsiTheme="minorHAnsi" w:cs="Arial"/>
          <w:color w:val="000000" w:themeColor="text1"/>
          <w:kern w:val="0"/>
          <w:szCs w:val="23"/>
          <w14:ligatures w14:val="none"/>
        </w:rPr>
        <w:t>Send referrals to:</w:t>
      </w:r>
      <w:r>
        <w:rPr>
          <w:rFonts w:asciiTheme="minorHAnsi" w:eastAsia="Times New Roman" w:hAnsiTheme="minorHAnsi" w:cs="Arial"/>
          <w:b/>
          <w:color w:val="auto"/>
          <w:kern w:val="0"/>
          <w:szCs w:val="23"/>
          <w14:ligatures w14:val="none"/>
        </w:rPr>
        <w:t xml:space="preserve"> </w:t>
      </w:r>
    </w:p>
    <w:p w14:paraId="6C6DAECC" w14:textId="77777777" w:rsidR="000B50C4" w:rsidRPr="00482A23" w:rsidRDefault="000B50C4" w:rsidP="00482A23">
      <w:pPr>
        <w:spacing w:after="0" w:line="240" w:lineRule="auto"/>
        <w:contextualSpacing/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t>Rick Dunne, Executive Director</w:t>
      </w:r>
    </w:p>
    <w:p w14:paraId="46D7B7C1" w14:textId="77777777" w:rsidR="000B50C4" w:rsidRPr="00482A23" w:rsidRDefault="000B50C4" w:rsidP="00482A23">
      <w:pPr>
        <w:spacing w:after="0" w:line="240" w:lineRule="auto"/>
        <w:contextualSpacing/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t>Naugatuck Valley Council of Governments</w:t>
      </w:r>
    </w:p>
    <w:p w14:paraId="5CB13377" w14:textId="77777777" w:rsidR="000B50C4" w:rsidRPr="00482A23" w:rsidRDefault="000B50C4" w:rsidP="00482A23">
      <w:pPr>
        <w:spacing w:after="0" w:line="240" w:lineRule="auto"/>
        <w:contextualSpacing/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t>49 Leavenworth Street, Suite 303</w:t>
      </w:r>
    </w:p>
    <w:p w14:paraId="15103998" w14:textId="77777777" w:rsidR="000B50C4" w:rsidRPr="00482A23" w:rsidRDefault="000B50C4" w:rsidP="00482A23">
      <w:pPr>
        <w:spacing w:after="0" w:line="240" w:lineRule="auto"/>
        <w:contextualSpacing/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t>Waterbury, Connecticut 06702</w:t>
      </w:r>
    </w:p>
    <w:p w14:paraId="2A7E3C22" w14:textId="77777777" w:rsidR="000B50C4" w:rsidRPr="00482A23" w:rsidRDefault="000B50C4" w:rsidP="00482A23">
      <w:pPr>
        <w:spacing w:after="0" w:line="240" w:lineRule="auto"/>
        <w:contextualSpacing/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t>Phone: (203) 757-0535</w:t>
      </w:r>
    </w:p>
    <w:p w14:paraId="6C5D07ED" w14:textId="320FAD08" w:rsidR="00482A23" w:rsidRDefault="000B50C4" w:rsidP="00482A23">
      <w:pPr>
        <w:spacing w:after="0" w:line="240" w:lineRule="auto"/>
        <w:contextualSpacing/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</w:pPr>
      <w:r w:rsidRP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t xml:space="preserve">Email: </w:t>
      </w:r>
      <w:bookmarkStart w:id="0" w:name="_Hlk494698769"/>
      <w:r w:rsid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fldChar w:fldCharType="begin"/>
      </w:r>
      <w:r w:rsid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instrText xml:space="preserve"> HYPERLINK "mailto:</w:instrText>
      </w:r>
      <w:r w:rsidR="00482A23" w:rsidRP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instrText>referrals@nvcogct.org</w:instrText>
      </w:r>
      <w:r w:rsid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instrText xml:space="preserve">" </w:instrText>
      </w:r>
      <w:r w:rsid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fldChar w:fldCharType="separate"/>
      </w:r>
      <w:r w:rsidR="00482A23" w:rsidRPr="00733BC1">
        <w:rPr>
          <w:rStyle w:val="Hyperlink"/>
          <w:rFonts w:asciiTheme="minorHAnsi" w:eastAsia="Times New Roman" w:hAnsiTheme="minorHAnsi" w:cs="Arial"/>
          <w:kern w:val="0"/>
          <w:szCs w:val="23"/>
          <w14:ligatures w14:val="none"/>
        </w:rPr>
        <w:t>referrals@nvcogct.org</w:t>
      </w:r>
      <w:r w:rsidR="00482A23">
        <w:rPr>
          <w:rFonts w:asciiTheme="minorHAnsi" w:eastAsia="Times New Roman" w:hAnsiTheme="minorHAnsi" w:cs="Arial"/>
          <w:color w:val="auto"/>
          <w:kern w:val="0"/>
          <w:szCs w:val="23"/>
          <w14:ligatures w14:val="none"/>
        </w:rPr>
        <w:fldChar w:fldCharType="end"/>
      </w:r>
    </w:p>
    <w:bookmarkEnd w:id="0"/>
    <w:p w14:paraId="7A51571D" w14:textId="77777777" w:rsidR="00C64438" w:rsidRPr="009D4466" w:rsidRDefault="00C64438" w:rsidP="009D4466"/>
    <w:sectPr w:rsidR="00C64438" w:rsidRPr="009D4466" w:rsidSect="002C00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960" w:footer="720" w:gutter="0"/>
      <w:cols w:space="720"/>
      <w:titlePg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0D28C" w14:textId="77777777" w:rsidR="00612F8C" w:rsidRDefault="00612F8C" w:rsidP="00386DA8">
      <w:pPr>
        <w:spacing w:after="0" w:line="240" w:lineRule="auto"/>
      </w:pPr>
      <w:r>
        <w:separator/>
      </w:r>
    </w:p>
  </w:endnote>
  <w:endnote w:type="continuationSeparator" w:id="0">
    <w:p w14:paraId="2BDC189D" w14:textId="77777777" w:rsidR="00612F8C" w:rsidRDefault="00612F8C" w:rsidP="00386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AF95EB-EC2F-4619-B305-B630C0BDDDE5}"/>
    <w:embedBold r:id="rId2" w:fontKey="{0FDDC301-D543-445D-BECD-69F58FF83A37}"/>
    <w:embedItalic r:id="rId3" w:fontKey="{D4BD1BC6-8F87-4415-A68C-B20AC05FB6EE}"/>
    <w:embedBoldItalic r:id="rId4" w:fontKey="{5F971FAE-B6AA-4DAA-99E9-E5DCE6062B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deal Sans Light">
    <w:altName w:val="Arial"/>
    <w:panose1 w:val="00000000000000000000"/>
    <w:charset w:val="00"/>
    <w:family w:val="modern"/>
    <w:notTrueType/>
    <w:pitch w:val="variable"/>
    <w:sig w:usb0="A10000FF" w:usb1="5000005B" w:usb2="00000000" w:usb3="00000000" w:csb0="0000009B" w:csb1="00000000"/>
  </w:font>
  <w:font w:name="Ideal Sans Book">
    <w:altName w:val="Arial"/>
    <w:panose1 w:val="00000000000000000000"/>
    <w:charset w:val="00"/>
    <w:family w:val="modern"/>
    <w:notTrueType/>
    <w:pitch w:val="variable"/>
    <w:sig w:usb0="A10000FF" w:usb1="5000005B" w:usb2="00000000" w:usb3="00000000" w:csb0="0000009B" w:csb1="00000000"/>
  </w:font>
  <w:font w:name="Ideal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6B55EFC-AF58-4D63-AD41-6DA08BFE4C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deal Sans Semibold">
    <w:altName w:val="Arial"/>
    <w:panose1 w:val="00000000000000000000"/>
    <w:charset w:val="00"/>
    <w:family w:val="modern"/>
    <w:notTrueType/>
    <w:pitch w:val="variable"/>
    <w:sig w:usb0="A10000FF" w:usb1="5000005B" w:usb2="00000000" w:usb3="00000000" w:csb0="0000009B" w:csb1="00000000"/>
  </w:font>
  <w:font w:name="Unica One">
    <w:altName w:val="Times New Roman"/>
    <w:panose1 w:val="02000506000000020004"/>
    <w:charset w:val="00"/>
    <w:family w:val="auto"/>
    <w:pitch w:val="variable"/>
    <w:sig w:usb0="A000002F" w:usb1="5000204B" w:usb2="00000000" w:usb3="00000000" w:csb0="00000093" w:csb1="00000000"/>
    <w:embedRegular r:id="rId6" w:fontKey="{C075EF70-28E4-444E-8D50-79FFF104A637}"/>
  </w:font>
  <w:font w:name="Ideal Sans Extra Light">
    <w:altName w:val="Arial"/>
    <w:panose1 w:val="00000000000000000000"/>
    <w:charset w:val="00"/>
    <w:family w:val="modern"/>
    <w:notTrueType/>
    <w:pitch w:val="variable"/>
    <w:sig w:usb0="A10000FF" w:usb1="5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636FE" w14:textId="77777777" w:rsidR="00242BA5" w:rsidRDefault="00242B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24377" w14:textId="77777777" w:rsidR="003F2E18" w:rsidRPr="0046390C" w:rsidRDefault="0046390C" w:rsidP="0046390C">
    <w:pPr>
      <w:pStyle w:val="Header"/>
      <w:rPr>
        <w:i/>
      </w:rPr>
    </w:pPr>
    <w:r w:rsidRPr="0046390C">
      <w:rPr>
        <w:rFonts w:ascii="Ideal Sans Semibold" w:hAnsi="Ideal Sans Semibold"/>
        <w:i/>
      </w:rPr>
      <w:t>Western Connecticut</w:t>
    </w:r>
    <w:r w:rsidRPr="0046390C">
      <w:rPr>
        <w:i/>
      </w:rPr>
      <w:t xml:space="preserve"> Council of Governments</w:t>
    </w:r>
    <w:r w:rsidRPr="0046390C">
      <w:rPr>
        <w:i/>
      </w:rPr>
      <w:tab/>
    </w:r>
    <w:r>
      <w:rPr>
        <w:i/>
      </w:rPr>
      <w:tab/>
    </w:r>
    <w:r w:rsidR="003F2E18" w:rsidRPr="0046390C">
      <w:rPr>
        <w:i/>
      </w:rPr>
      <w:fldChar w:fldCharType="begin"/>
    </w:r>
    <w:r w:rsidR="003F2E18" w:rsidRPr="0046390C">
      <w:rPr>
        <w:i/>
      </w:rPr>
      <w:instrText xml:space="preserve"> PAGE </w:instrText>
    </w:r>
    <w:r w:rsidR="003F2E18" w:rsidRPr="0046390C">
      <w:rPr>
        <w:i/>
      </w:rPr>
      <w:fldChar w:fldCharType="separate"/>
    </w:r>
    <w:r w:rsidR="006D5E1A">
      <w:rPr>
        <w:i/>
        <w:noProof/>
      </w:rPr>
      <w:t>2</w:t>
    </w:r>
    <w:r w:rsidR="003F2E18" w:rsidRPr="0046390C">
      <w:rPr>
        <w:i/>
      </w:rPr>
      <w:fldChar w:fldCharType="end"/>
    </w:r>
    <w:r w:rsidR="003F2E18" w:rsidRPr="0046390C">
      <w:rPr>
        <w:i/>
      </w:rPr>
      <w:t xml:space="preserve"> of </w:t>
    </w:r>
    <w:r w:rsidR="003F2E18" w:rsidRPr="0046390C">
      <w:rPr>
        <w:i/>
      </w:rPr>
      <w:fldChar w:fldCharType="begin"/>
    </w:r>
    <w:r w:rsidR="003F2E18" w:rsidRPr="0046390C">
      <w:rPr>
        <w:i/>
      </w:rPr>
      <w:instrText xml:space="preserve"> NUMPAGES </w:instrText>
    </w:r>
    <w:r w:rsidR="003F2E18" w:rsidRPr="0046390C">
      <w:rPr>
        <w:i/>
      </w:rPr>
      <w:fldChar w:fldCharType="separate"/>
    </w:r>
    <w:r w:rsidR="006D5E1A">
      <w:rPr>
        <w:i/>
        <w:noProof/>
      </w:rPr>
      <w:t>2</w:t>
    </w:r>
    <w:r w:rsidR="003F2E18" w:rsidRPr="0046390C">
      <w:rPr>
        <w:i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07AEC" w14:textId="77777777" w:rsidR="005F2110" w:rsidRPr="00242BA5" w:rsidRDefault="00242BA5" w:rsidP="00242BA5">
    <w:pPr>
      <w:pStyle w:val="Footer"/>
      <w:tabs>
        <w:tab w:val="right" w:pos="4680"/>
      </w:tabs>
      <w:rPr>
        <w:i/>
        <w14:numForm w14:val="lining"/>
      </w:rPr>
    </w:pPr>
    <w:r>
      <w:rPr>
        <w:i/>
        <w14:numForm w14:val="lining"/>
      </w:rPr>
      <w:tab/>
    </w:r>
    <w:r w:rsidRPr="0046390C">
      <w:rPr>
        <w:i/>
        <w14:numForm w14:val="lining"/>
      </w:rPr>
      <w:tab/>
      <w:t xml:space="preserve">Visit us online at </w:t>
    </w:r>
    <w:hyperlink r:id="rId1" w:history="1">
      <w:r w:rsidRPr="0046390C">
        <w:rPr>
          <w:rStyle w:val="Hyperlink"/>
          <w:rFonts w:ascii="Ideal Sans Semibold" w:hAnsi="Ideal Sans Semibold"/>
          <w:i/>
          <w:color w:val="auto"/>
          <w:u w:val="none"/>
          <w14:numForm w14:val="lining"/>
        </w:rPr>
        <w:t>westcog.org</w:t>
      </w:r>
    </w:hyperlink>
    <w:r w:rsidRPr="0046390C">
      <w:rPr>
        <w:i/>
        <w14:numForm w14:val="lining"/>
      </w:rPr>
      <w:br/>
    </w:r>
    <w:r>
      <w:rPr>
        <w:i/>
        <w14:numForm w14:val="lining"/>
      </w:rPr>
      <w:t>1 Riverside Road, Sandy Hook, CT 06482</w:t>
    </w:r>
    <w:r w:rsidRPr="0046390C">
      <w:rPr>
        <w:i/>
        <w14:numForm w14:val="lining"/>
      </w:rPr>
      <w:tab/>
    </w:r>
    <w:r>
      <w:rPr>
        <w:i/>
        <w14:numForm w14:val="lining"/>
      </w:rPr>
      <w:tab/>
      <w:t>Telephone/fax 475-323-2060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1CB94" w14:textId="77777777" w:rsidR="00612F8C" w:rsidRDefault="00612F8C" w:rsidP="00386DA8">
      <w:pPr>
        <w:spacing w:after="0" w:line="240" w:lineRule="auto"/>
      </w:pPr>
      <w:r>
        <w:separator/>
      </w:r>
    </w:p>
  </w:footnote>
  <w:footnote w:type="continuationSeparator" w:id="0">
    <w:p w14:paraId="0F18F9ED" w14:textId="77777777" w:rsidR="00612F8C" w:rsidRDefault="00612F8C" w:rsidP="00386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FC7B" w14:textId="77777777" w:rsidR="00242BA5" w:rsidRDefault="00242B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4B56C" w14:textId="77777777" w:rsidR="00242BA5" w:rsidRDefault="00242B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14349" w14:textId="77777777" w:rsidR="005F2110" w:rsidRPr="00CC2A72" w:rsidRDefault="009E323B" w:rsidP="00753443">
    <w:pPr>
      <w:spacing w:before="70" w:after="480" w:line="216" w:lineRule="auto"/>
    </w:pPr>
    <w:r>
      <w:rPr>
        <w:rFonts w:ascii="Ideal Sans Semibold" w:eastAsia="Ideal Sans" w:hAnsi="Ideal Sans Semibold" w:cs="Ideal Sans"/>
        <w:noProof/>
        <w:sz w:val="48"/>
        <w:szCs w:val="44"/>
        <w14:ligatures w14:val="non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8AAD5C" wp14:editId="39AFF504">
              <wp:simplePos x="0" y="0"/>
              <wp:positionH relativeFrom="column">
                <wp:posOffset>4411226</wp:posOffset>
              </wp:positionH>
              <wp:positionV relativeFrom="page">
                <wp:posOffset>557684</wp:posOffset>
              </wp:positionV>
              <wp:extent cx="1534216" cy="762000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4216" cy="762000"/>
                        <a:chOff x="10051" y="0"/>
                        <a:chExt cx="1534683" cy="762000"/>
                      </a:xfrm>
                    </wpg:grpSpPr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7179" y="0"/>
                          <a:ext cx="75755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051" y="159026"/>
                          <a:ext cx="1389380" cy="412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F4C18" w14:textId="77777777" w:rsidR="00D73E33" w:rsidRPr="00272175" w:rsidRDefault="00D73E33" w:rsidP="00D73E33">
                            <w:pPr>
                              <w:jc w:val="right"/>
                              <w:rPr>
                                <w:rFonts w:ascii="Unica One" w:hAnsi="Unica One"/>
                                <w:sz w:val="46"/>
                                <w:szCs w:val="46"/>
                              </w:rPr>
                            </w:pPr>
                            <w:r w:rsidRPr="00272175">
                              <w:rPr>
                                <w:rFonts w:ascii="Unica One" w:hAnsi="Unica One"/>
                                <w:sz w:val="46"/>
                                <w:szCs w:val="46"/>
                              </w:rPr>
                              <w:t>W</w:t>
                            </w:r>
                            <w:r w:rsidRPr="009E323B">
                              <w:rPr>
                                <w:rFonts w:ascii="Unica One" w:hAnsi="Unica One"/>
                                <w:caps/>
                                <w:sz w:val="46"/>
                                <w:szCs w:val="46"/>
                              </w:rPr>
                              <w:t>es</w:t>
                            </w:r>
                            <w:r w:rsidRPr="009E323B">
                              <w:rPr>
                                <w:rFonts w:ascii="Unica One" w:hAnsi="Unica One"/>
                                <w:caps/>
                                <w:spacing w:val="60"/>
                                <w:sz w:val="46"/>
                                <w:szCs w:val="46"/>
                              </w:rPr>
                              <w:t>t</w:t>
                            </w:r>
                            <w:r w:rsidRPr="00272175">
                              <w:rPr>
                                <w:rFonts w:ascii="Unica One" w:hAnsi="Unica One"/>
                                <w:color w:val="FFFFFF" w:themeColor="background1"/>
                                <w:sz w:val="46"/>
                                <w:szCs w:val="46"/>
                              </w:rPr>
                              <w:t>COG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8AAD5C" id="Group 16" o:spid="_x0000_s1026" style="position:absolute;margin-left:347.35pt;margin-top:43.9pt;width:120.8pt;height:60pt;z-index:251659264;mso-position-vertical-relative:page" coordorigin="100" coordsize="15346,7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yPc6AwAAnAcAAA4AAABkcnMvZTJvRG9jLnhtbJxV2W7bMBB8L9B/&#10;IPieyFIsH0KUIM2FAD2MJv0AmqIsIhLJknTk9Ou7S0nxkRZN82B5eS1nZofk6fmmqcmTsE5qldP4&#10;eESJUFwXUq1y+uPh5mhGifNMFazWSuT0WTh6fvbxw2lrMpHoSteFsASSKJe1JqeV9yaLIscr0TB3&#10;rI1QMFhq2zAPTbuKCstayN7UUTIaTaJW28JYzYVz0HvVDdKzkL8sBfffytIJT+qcAjYfvjZ8l/iN&#10;zk5ZtrLMVJL3MNg7UDRMKtj0JdUV84ysrXyVqpHcaqdLf8x1E+mylFwEDsAmHh2wubV6bQKXVdau&#10;zItMIO2BTu9Oy78+3VpzbxYWlGjNCrQILeSyKW2D/4CSbIJkzy+SiY0nHDrj9GScxBNKOIxNJ1CS&#10;XlNegfC4LB6N0piS7VJeXe8snsxODhdHw9bRHiAjeQa/XgWIXqnwb7fAKr+2gvZJmjflaJh9XJsj&#10;KJhhXi5lLf1zMB+UBkGpp4XkC9s1QNCFJbIA4mNKFGvA9DCMuxLoAZVxCc7q1jDk9FnzR0eUvqyY&#10;WokLZ8C3kABnR/vTQ3Nvw2UtzY2sa6wUxj018PiBR/6gTue/K83XjVC+O1BW1MBSK1dJ4yixmWiW&#10;AujYuyIAYpmz/DsADEfHeSs8r3DzEkD0/VDBl4GAeAsS6TiwG1m2X3QB4rC11+HoHNhtOpvG0/mu&#10;cQbPTdNpmqZ/dQ0oap2/FbohGAByABt2YE+fHcIGeMMUBK406hfo1GqvAyZiT6CAoPsQOOBhgRvL&#10;DXJD65Xg/3Uo7ytmBKDEtFsPJfF0MNED0v+kNyRBW/TT8OASv4FutAtid+bATNbqthKsAHydoXaW&#10;dnneVI7tMY7T+SiZIAiWDSWJT2bzkxlcsHgNjOMkjtNg3uEkbwV/T01Im9N5mqSB4E61Gunh8ahl&#10;k9MZXDzD1YNsr1URAHom6y4eaon0u1pi5DfLTS/nUhfPoKbVYBlgAo8aBJW2vyhp4YHIqfu5Znh3&#10;1HcKxJzH4zG+KKExTqcJNOzuyHJ3hCkOqXLqKenCSx9eoc5uF3AGShmsiaA6JGA2bIDHQhSeAIj2&#10;3pjddpi1fVTPfgMAAP//AwBQSwMEFAAGAAgAAAAhAHtsRnaiAgAAYAYAABQAAABkcnMvbWVkaWEv&#10;aW1hZ2UxLmVtZpyUXUiTURjH/9NcllJvUtTKwC7KEowKk6Cvm5wJOuxCGRJLndhFgRhmSFQD66KM&#10;0L6RQRYRmCuoLrJuMhIKoQ9omEJ2s6xZFIl6sTn39D9zL2bpQXrg9z7nefecc3b+z3NeC4DzJCwi&#10;d0kpx1bSzPGjkEghg1rGGXlFdsCCcsa7GCeQxeQwUVaaxEcisXAu3TQLJsKzJQF5KIIdGahEA59O&#10;VOAIUaNJW0KXSpLJQmIQ09R7wwzoU+JxMb1iATFI+bdJ1nIcX8uTyfEKYiHKau7lx7yZo95vJ2rf&#10;VcQgd3jOsFtEHSuHmEZZYqaOujwdGFsnknAA6LWKWL2APV0/J6UfeLxZJCsE3KoTeRrgXg/0cwre&#10;AB0/RVxNQM8ioMxBWBvdfyuhmEMBkdxhkWibiHmenfzf6pw74l7VUmnzd/1NbeYDHnPMNM96PpSu&#10;SjPzPdf7R+M9td3MmMqZSePKulhKrP5qXdP+1HiwJiwbD/kkpxriZMJseb6qJNnk9kcLq55EdXmj&#10;+x9OeEuC42WOspAuL7Ktb3hD5ovPv2wOfy73NciylUC+n5rG49eXgE/PpuIzQ8DX6/q6NAaB7Jsi&#10;rV+AY+1zq39LL2D7ILK3E2hnPTsv846N6/dpYs4P5hRfBE5GRJKbgef0up6xXgCcEyJe9lkffdZZ&#10;YGtUP8d7mrqwYCOngCv0BcfZo/Q6bR0NozJSn4gbrL8u7xp/v0pUn8zWt8msxUfuV0yvzOzJ/+1b&#10;6a+ets5MfSu8AK4uvS63z/HOvhepHwC6O0RqgoDvqH5OhN+uE40iad+BwRYRN+fs5t3V1ex+G3uB&#10;+1RkA6/eirxcA6we0OtfZWv1H0wL9Eiqq2s2XedRhXfUdR/9GP1cdOWnCUuJMoOo8W8AAAD//wMA&#10;UEsDBBQABgAIAAAAIQBqAYQ44QAAAAoBAAAPAAAAZHJzL2Rvd25yZXYueG1sTI/BTsMwDIbvSLxD&#10;ZCRuLO0K3VaaTtMEnCYkNiTEzWu8tlqTVE3Wdm+POcHR9qff35+vJ9OKgXrfOKsgnkUgyJZON7ZS&#10;8Hl4fViC8AGtxtZZUnAlD+vi9ibHTLvRftCwD5XgEOszVFCH0GVS+rImg37mOrJ8O7neYOCxr6Tu&#10;ceRw08p5FKXSYGP5Q40dbWsqz/uLUfA24rhJ4pdhdz5tr9+Hp/evXUxK3d9Nm2cQgabwB8OvPqtD&#10;wU5Hd7Hai1ZBunpcMKpgueAKDKySNAFxVDCPeCOLXP6vUPw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AycyPc6AwAAnAcAAA4AAAAAAAAAAAAAAAAAPAIAAGRycy9l&#10;Mm9Eb2MueG1sUEsBAi0AFAAGAAgAAAAhAHtsRnaiAgAAYAYAABQAAAAAAAAAAAAAAAAAogUAAGRy&#10;cy9tZWRpYS9pbWFnZTEuZW1mUEsBAi0AFAAGAAgAAAAhAGoBhDjhAAAACgEAAA8AAAAAAAAAAAAA&#10;AAAAdggAAGRycy9kb3ducmV2LnhtbFBLAQItABQABgAIAAAAIQCOIglCugAAACEBAAAZAAAAAAAA&#10;AAAAAAAAAIQJAABkcnMvX3JlbHMvZTJvRG9jLnhtbC5yZWxzUEsFBgAAAAAGAAYAfAEAAHUK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7871;width:7576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hP7wAAAANsAAAAPAAAAZHJzL2Rvd25yZXYueG1sRE9NawIx&#10;EL0X/A9hhN5qtq6UsjVKEaSlF1HbPQ+bcXcxmYQkXbf/3ghCb/N4n7Ncj9aIgULsHSt4nhUgiBun&#10;e24VfB+3T68gYkLWaByTgj+KsF5NHpZYaXfhPQ2H1IocwrFCBV1KvpIyNh1ZjDPniTN3csFiyjC0&#10;Uge85HBr5LwoXqTFnnNDh542HTXnw69V4D9Mk4bal7j7KmsOZMp58aPU43R8fwORaEz/4rv7U+f5&#10;C7j9kg+QqysAAAD//wMAUEsBAi0AFAAGAAgAAAAhANvh9svuAAAAhQEAABMAAAAAAAAAAAAAAAAA&#10;AAAAAFtDb250ZW50X1R5cGVzXS54bWxQSwECLQAUAAYACAAAACEAWvQsW78AAAAVAQAACwAAAAAA&#10;AAAAAAAAAAAfAQAAX3JlbHMvLnJlbHNQSwECLQAUAAYACAAAACEAnSoT+8AAAADbAAAADwAAAAAA&#10;AAAAAAAAAAAHAgAAZHJzL2Rvd25yZXYueG1sUEsFBgAAAAADAAMAtwAAAPQ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00;top:1590;width:13894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5B4F4C18" w14:textId="77777777" w:rsidR="00D73E33" w:rsidRPr="00272175" w:rsidRDefault="00D73E33" w:rsidP="00D73E33">
                      <w:pPr>
                        <w:jc w:val="right"/>
                        <w:rPr>
                          <w:rFonts w:ascii="Unica One" w:hAnsi="Unica One"/>
                          <w:sz w:val="46"/>
                          <w:szCs w:val="46"/>
                        </w:rPr>
                      </w:pPr>
                      <w:r w:rsidRPr="00272175">
                        <w:rPr>
                          <w:rFonts w:ascii="Unica One" w:hAnsi="Unica One"/>
                          <w:sz w:val="46"/>
                          <w:szCs w:val="46"/>
                        </w:rPr>
                        <w:t>W</w:t>
                      </w:r>
                      <w:r w:rsidRPr="009E323B">
                        <w:rPr>
                          <w:rFonts w:ascii="Unica One" w:hAnsi="Unica One"/>
                          <w:caps/>
                          <w:sz w:val="46"/>
                          <w:szCs w:val="46"/>
                        </w:rPr>
                        <w:t>es</w:t>
                      </w:r>
                      <w:r w:rsidRPr="009E323B">
                        <w:rPr>
                          <w:rFonts w:ascii="Unica One" w:hAnsi="Unica One"/>
                          <w:caps/>
                          <w:spacing w:val="60"/>
                          <w:sz w:val="46"/>
                          <w:szCs w:val="46"/>
                        </w:rPr>
                        <w:t>t</w:t>
                      </w:r>
                      <w:r w:rsidRPr="00272175">
                        <w:rPr>
                          <w:rFonts w:ascii="Unica One" w:hAnsi="Unica One"/>
                          <w:color w:val="FFFFFF" w:themeColor="background1"/>
                          <w:sz w:val="46"/>
                          <w:szCs w:val="46"/>
                        </w:rPr>
                        <w:t>COG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0E3867" w:rsidRPr="00553CB7">
      <w:rPr>
        <w:rFonts w:ascii="Ideal Sans Semibold" w:eastAsia="Ideal Sans" w:hAnsi="Ideal Sans Semibold" w:cs="Ideal Sans"/>
        <w:sz w:val="48"/>
        <w:szCs w:val="44"/>
      </w:rPr>
      <w:t>Western Connecticut</w:t>
    </w:r>
    <w:r w:rsidR="000E3867" w:rsidRPr="00553CB7">
      <w:rPr>
        <w:rFonts w:ascii="Ideal Sans Semibold" w:eastAsia="Ideal Sans" w:hAnsi="Ideal Sans Semibold" w:cs="Ideal Sans"/>
        <w:caps/>
        <w:sz w:val="40"/>
      </w:rPr>
      <w:br/>
    </w:r>
    <w:r w:rsidR="000E3867" w:rsidRPr="00435199">
      <w:rPr>
        <w:rFonts w:ascii="Ideal Sans Extra Light" w:hAnsi="Ideal Sans Extra Light"/>
        <w:caps/>
        <w:spacing w:val="4"/>
        <w:sz w:val="33"/>
        <w:szCs w:val="33"/>
      </w:rPr>
      <w:t>Council of Governments</w:t>
    </w:r>
    <w:r w:rsidR="000E3867" w:rsidRPr="00553CB7">
      <w:rPr>
        <w:rFonts w:ascii="Ideal Sans Semibold" w:hAnsi="Ideal Sans Semibold"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4CE0"/>
    <w:multiLevelType w:val="hybridMultilevel"/>
    <w:tmpl w:val="E0D62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42702"/>
    <w:multiLevelType w:val="hybridMultilevel"/>
    <w:tmpl w:val="D4101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18AE"/>
    <w:multiLevelType w:val="hybridMultilevel"/>
    <w:tmpl w:val="6B02C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5777A"/>
    <w:multiLevelType w:val="hybridMultilevel"/>
    <w:tmpl w:val="E0944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7002A"/>
    <w:multiLevelType w:val="hybridMultilevel"/>
    <w:tmpl w:val="EC9CBA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E0B78"/>
    <w:multiLevelType w:val="hybridMultilevel"/>
    <w:tmpl w:val="58146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91863"/>
    <w:multiLevelType w:val="hybridMultilevel"/>
    <w:tmpl w:val="4DAACB14"/>
    <w:lvl w:ilvl="0" w:tplc="BDB437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E034B3"/>
    <w:multiLevelType w:val="hybridMultilevel"/>
    <w:tmpl w:val="D6D64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564CC"/>
    <w:multiLevelType w:val="hybridMultilevel"/>
    <w:tmpl w:val="504CCFFA"/>
    <w:lvl w:ilvl="0" w:tplc="2E8C19B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253A1C"/>
    <w:multiLevelType w:val="singleLevel"/>
    <w:tmpl w:val="63DAFA10"/>
    <w:lvl w:ilvl="0">
      <w:start w:val="1"/>
      <w:numFmt w:val="decimal"/>
      <w:lvlText w:val="(%1)"/>
      <w:lvlJc w:val="left"/>
      <w:pPr>
        <w:tabs>
          <w:tab w:val="num" w:pos="990"/>
        </w:tabs>
        <w:ind w:left="990" w:hanging="720"/>
      </w:pPr>
      <w:rPr>
        <w:rFonts w:hint="default"/>
      </w:rPr>
    </w:lvl>
  </w:abstractNum>
  <w:abstractNum w:abstractNumId="10" w15:restartNumberingAfterBreak="0">
    <w:nsid w:val="3EB2020F"/>
    <w:multiLevelType w:val="hybridMultilevel"/>
    <w:tmpl w:val="6870EB1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73324CE"/>
    <w:multiLevelType w:val="hybridMultilevel"/>
    <w:tmpl w:val="8AE2A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B444B9"/>
    <w:multiLevelType w:val="hybridMultilevel"/>
    <w:tmpl w:val="BB542912"/>
    <w:lvl w:ilvl="0" w:tplc="2856B5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475304"/>
    <w:multiLevelType w:val="hybridMultilevel"/>
    <w:tmpl w:val="8E8E8A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CC71B8"/>
    <w:multiLevelType w:val="hybridMultilevel"/>
    <w:tmpl w:val="71C4CA58"/>
    <w:lvl w:ilvl="0" w:tplc="A7026266">
      <w:numFmt w:val="bullet"/>
      <w:lvlText w:val=""/>
      <w:lvlJc w:val="left"/>
      <w:pPr>
        <w:ind w:left="36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A925D8"/>
    <w:multiLevelType w:val="hybridMultilevel"/>
    <w:tmpl w:val="9D6016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840F3"/>
    <w:multiLevelType w:val="hybridMultilevel"/>
    <w:tmpl w:val="5676792C"/>
    <w:lvl w:ilvl="0" w:tplc="4C7EF2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D05C98"/>
    <w:multiLevelType w:val="hybridMultilevel"/>
    <w:tmpl w:val="3DDED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D09DC"/>
    <w:multiLevelType w:val="hybridMultilevel"/>
    <w:tmpl w:val="87A8A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44508B"/>
    <w:multiLevelType w:val="hybridMultilevel"/>
    <w:tmpl w:val="23840598"/>
    <w:lvl w:ilvl="0" w:tplc="FF6A491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8"/>
  </w:num>
  <w:num w:numId="4">
    <w:abstractNumId w:val="15"/>
  </w:num>
  <w:num w:numId="5">
    <w:abstractNumId w:val="14"/>
  </w:num>
  <w:num w:numId="6">
    <w:abstractNumId w:val="19"/>
  </w:num>
  <w:num w:numId="7">
    <w:abstractNumId w:val="7"/>
  </w:num>
  <w:num w:numId="8">
    <w:abstractNumId w:val="9"/>
  </w:num>
  <w:num w:numId="9">
    <w:abstractNumId w:val="17"/>
  </w:num>
  <w:num w:numId="10">
    <w:abstractNumId w:val="13"/>
  </w:num>
  <w:num w:numId="11">
    <w:abstractNumId w:val="8"/>
  </w:num>
  <w:num w:numId="12">
    <w:abstractNumId w:val="10"/>
  </w:num>
  <w:num w:numId="13">
    <w:abstractNumId w:val="6"/>
  </w:num>
  <w:num w:numId="14">
    <w:abstractNumId w:val="12"/>
  </w:num>
  <w:num w:numId="15">
    <w:abstractNumId w:val="1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4"/>
  </w:num>
  <w:num w:numId="19">
    <w:abstractNumId w:val="1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66"/>
    <w:rsid w:val="00007F9C"/>
    <w:rsid w:val="00020177"/>
    <w:rsid w:val="000226B0"/>
    <w:rsid w:val="00026B31"/>
    <w:rsid w:val="00036730"/>
    <w:rsid w:val="00052B00"/>
    <w:rsid w:val="00053FE8"/>
    <w:rsid w:val="000A5955"/>
    <w:rsid w:val="000A6EFD"/>
    <w:rsid w:val="000B1579"/>
    <w:rsid w:val="000B32F4"/>
    <w:rsid w:val="000B36AC"/>
    <w:rsid w:val="000B50C4"/>
    <w:rsid w:val="000B7F46"/>
    <w:rsid w:val="000C0732"/>
    <w:rsid w:val="000C522D"/>
    <w:rsid w:val="000C574F"/>
    <w:rsid w:val="000D1CBF"/>
    <w:rsid w:val="000D7B65"/>
    <w:rsid w:val="000E3867"/>
    <w:rsid w:val="00126C5E"/>
    <w:rsid w:val="00146584"/>
    <w:rsid w:val="0015189A"/>
    <w:rsid w:val="00156D88"/>
    <w:rsid w:val="00162D3D"/>
    <w:rsid w:val="00181FFA"/>
    <w:rsid w:val="0018296B"/>
    <w:rsid w:val="00184305"/>
    <w:rsid w:val="001A784F"/>
    <w:rsid w:val="001C3933"/>
    <w:rsid w:val="001D5913"/>
    <w:rsid w:val="001E04B3"/>
    <w:rsid w:val="001F074D"/>
    <w:rsid w:val="0021013B"/>
    <w:rsid w:val="00211699"/>
    <w:rsid w:val="00213D92"/>
    <w:rsid w:val="00220B3A"/>
    <w:rsid w:val="00233BFC"/>
    <w:rsid w:val="00234130"/>
    <w:rsid w:val="00242BA5"/>
    <w:rsid w:val="00245232"/>
    <w:rsid w:val="00257E9B"/>
    <w:rsid w:val="00265F76"/>
    <w:rsid w:val="00290766"/>
    <w:rsid w:val="00297A7F"/>
    <w:rsid w:val="002A0C06"/>
    <w:rsid w:val="002B154D"/>
    <w:rsid w:val="002C00FA"/>
    <w:rsid w:val="002C1BA1"/>
    <w:rsid w:val="002D63A6"/>
    <w:rsid w:val="002E151F"/>
    <w:rsid w:val="002E58D5"/>
    <w:rsid w:val="002F4B69"/>
    <w:rsid w:val="002F61AC"/>
    <w:rsid w:val="002F6EAC"/>
    <w:rsid w:val="003156D4"/>
    <w:rsid w:val="00320441"/>
    <w:rsid w:val="0034024D"/>
    <w:rsid w:val="00350892"/>
    <w:rsid w:val="003653D6"/>
    <w:rsid w:val="003751BC"/>
    <w:rsid w:val="00386DA8"/>
    <w:rsid w:val="00392104"/>
    <w:rsid w:val="003F2E18"/>
    <w:rsid w:val="00435199"/>
    <w:rsid w:val="004420F5"/>
    <w:rsid w:val="0044429E"/>
    <w:rsid w:val="004525E8"/>
    <w:rsid w:val="0046390C"/>
    <w:rsid w:val="00481810"/>
    <w:rsid w:val="00482A23"/>
    <w:rsid w:val="0048588E"/>
    <w:rsid w:val="004859F1"/>
    <w:rsid w:val="004951FA"/>
    <w:rsid w:val="004954FC"/>
    <w:rsid w:val="004D178F"/>
    <w:rsid w:val="00523EF5"/>
    <w:rsid w:val="00530FB5"/>
    <w:rsid w:val="00546F7B"/>
    <w:rsid w:val="00547EED"/>
    <w:rsid w:val="00552FDD"/>
    <w:rsid w:val="00553CB7"/>
    <w:rsid w:val="005644BA"/>
    <w:rsid w:val="00570B6A"/>
    <w:rsid w:val="0059042F"/>
    <w:rsid w:val="00594C66"/>
    <w:rsid w:val="005A1F53"/>
    <w:rsid w:val="005B01F3"/>
    <w:rsid w:val="005B16EB"/>
    <w:rsid w:val="005B6BEA"/>
    <w:rsid w:val="005B7B70"/>
    <w:rsid w:val="005C1316"/>
    <w:rsid w:val="005E243E"/>
    <w:rsid w:val="005F188C"/>
    <w:rsid w:val="005F2110"/>
    <w:rsid w:val="0060789F"/>
    <w:rsid w:val="00610D64"/>
    <w:rsid w:val="00612F8C"/>
    <w:rsid w:val="00614E6C"/>
    <w:rsid w:val="00623FA5"/>
    <w:rsid w:val="00631E92"/>
    <w:rsid w:val="00646581"/>
    <w:rsid w:val="00653B83"/>
    <w:rsid w:val="006546EC"/>
    <w:rsid w:val="006601B9"/>
    <w:rsid w:val="00661425"/>
    <w:rsid w:val="00666240"/>
    <w:rsid w:val="00674A62"/>
    <w:rsid w:val="006809BF"/>
    <w:rsid w:val="006811B0"/>
    <w:rsid w:val="00682529"/>
    <w:rsid w:val="00687571"/>
    <w:rsid w:val="00693B4D"/>
    <w:rsid w:val="006C56F0"/>
    <w:rsid w:val="006D5E1A"/>
    <w:rsid w:val="006F0F9F"/>
    <w:rsid w:val="006F463D"/>
    <w:rsid w:val="007357F3"/>
    <w:rsid w:val="00753443"/>
    <w:rsid w:val="00773BC0"/>
    <w:rsid w:val="0078121E"/>
    <w:rsid w:val="00786423"/>
    <w:rsid w:val="007A7F16"/>
    <w:rsid w:val="007B0698"/>
    <w:rsid w:val="007B0E23"/>
    <w:rsid w:val="007B3C7F"/>
    <w:rsid w:val="007C227C"/>
    <w:rsid w:val="007C5FFE"/>
    <w:rsid w:val="007E4FAA"/>
    <w:rsid w:val="007F3B1F"/>
    <w:rsid w:val="008013FB"/>
    <w:rsid w:val="008026B2"/>
    <w:rsid w:val="00821A1A"/>
    <w:rsid w:val="00834B89"/>
    <w:rsid w:val="00851B99"/>
    <w:rsid w:val="00854815"/>
    <w:rsid w:val="0089063E"/>
    <w:rsid w:val="008A6F11"/>
    <w:rsid w:val="008C3C89"/>
    <w:rsid w:val="008E0470"/>
    <w:rsid w:val="008E2DBE"/>
    <w:rsid w:val="009013FB"/>
    <w:rsid w:val="0090687A"/>
    <w:rsid w:val="009156F2"/>
    <w:rsid w:val="00923571"/>
    <w:rsid w:val="00927B87"/>
    <w:rsid w:val="00971588"/>
    <w:rsid w:val="00971F06"/>
    <w:rsid w:val="009A049A"/>
    <w:rsid w:val="009B063C"/>
    <w:rsid w:val="009B1439"/>
    <w:rsid w:val="009B3820"/>
    <w:rsid w:val="009B6290"/>
    <w:rsid w:val="009B7B53"/>
    <w:rsid w:val="009D4466"/>
    <w:rsid w:val="009E323B"/>
    <w:rsid w:val="009F1027"/>
    <w:rsid w:val="009F1BE1"/>
    <w:rsid w:val="009F1C44"/>
    <w:rsid w:val="00A121BD"/>
    <w:rsid w:val="00A179A5"/>
    <w:rsid w:val="00A46F52"/>
    <w:rsid w:val="00A53510"/>
    <w:rsid w:val="00A546F6"/>
    <w:rsid w:val="00A602A9"/>
    <w:rsid w:val="00A7693B"/>
    <w:rsid w:val="00A778DE"/>
    <w:rsid w:val="00A85D00"/>
    <w:rsid w:val="00A93524"/>
    <w:rsid w:val="00AA5883"/>
    <w:rsid w:val="00AA7B10"/>
    <w:rsid w:val="00AB0F61"/>
    <w:rsid w:val="00AD01BC"/>
    <w:rsid w:val="00AE4BA3"/>
    <w:rsid w:val="00B03B24"/>
    <w:rsid w:val="00B04266"/>
    <w:rsid w:val="00B122C9"/>
    <w:rsid w:val="00B13779"/>
    <w:rsid w:val="00B31254"/>
    <w:rsid w:val="00B402A1"/>
    <w:rsid w:val="00B51A27"/>
    <w:rsid w:val="00B579E0"/>
    <w:rsid w:val="00B74E08"/>
    <w:rsid w:val="00B77ACC"/>
    <w:rsid w:val="00B80CF8"/>
    <w:rsid w:val="00BA29DE"/>
    <w:rsid w:val="00BB08CA"/>
    <w:rsid w:val="00BC1B0A"/>
    <w:rsid w:val="00BD2CBC"/>
    <w:rsid w:val="00BE7F08"/>
    <w:rsid w:val="00C15438"/>
    <w:rsid w:val="00C3267A"/>
    <w:rsid w:val="00C46718"/>
    <w:rsid w:val="00C47644"/>
    <w:rsid w:val="00C479D1"/>
    <w:rsid w:val="00C5094C"/>
    <w:rsid w:val="00C56EFE"/>
    <w:rsid w:val="00C61011"/>
    <w:rsid w:val="00C64438"/>
    <w:rsid w:val="00C76CF1"/>
    <w:rsid w:val="00C8654E"/>
    <w:rsid w:val="00C9042D"/>
    <w:rsid w:val="00CC2A72"/>
    <w:rsid w:val="00CD0FB8"/>
    <w:rsid w:val="00CD523E"/>
    <w:rsid w:val="00CE31DE"/>
    <w:rsid w:val="00D05A69"/>
    <w:rsid w:val="00D145C1"/>
    <w:rsid w:val="00D14986"/>
    <w:rsid w:val="00D316D1"/>
    <w:rsid w:val="00D32AE0"/>
    <w:rsid w:val="00D51D3A"/>
    <w:rsid w:val="00D73E33"/>
    <w:rsid w:val="00D94934"/>
    <w:rsid w:val="00DB7796"/>
    <w:rsid w:val="00DD1858"/>
    <w:rsid w:val="00DD62F8"/>
    <w:rsid w:val="00DF6ABA"/>
    <w:rsid w:val="00DF6CC2"/>
    <w:rsid w:val="00E00A23"/>
    <w:rsid w:val="00E109D3"/>
    <w:rsid w:val="00E1478A"/>
    <w:rsid w:val="00E23B57"/>
    <w:rsid w:val="00E40F49"/>
    <w:rsid w:val="00E52649"/>
    <w:rsid w:val="00E63AAB"/>
    <w:rsid w:val="00E74EF6"/>
    <w:rsid w:val="00E93FCB"/>
    <w:rsid w:val="00E95D85"/>
    <w:rsid w:val="00EA4DDD"/>
    <w:rsid w:val="00EB559F"/>
    <w:rsid w:val="00EC6B7A"/>
    <w:rsid w:val="00ED7026"/>
    <w:rsid w:val="00EE06BE"/>
    <w:rsid w:val="00EE2349"/>
    <w:rsid w:val="00F01484"/>
    <w:rsid w:val="00F01B25"/>
    <w:rsid w:val="00F309B2"/>
    <w:rsid w:val="00F43E51"/>
    <w:rsid w:val="00F45F40"/>
    <w:rsid w:val="00F4628A"/>
    <w:rsid w:val="00F50C7B"/>
    <w:rsid w:val="00F62588"/>
    <w:rsid w:val="00F74AE7"/>
    <w:rsid w:val="00F75C72"/>
    <w:rsid w:val="00F77E9B"/>
    <w:rsid w:val="00F8155F"/>
    <w:rsid w:val="00F8719D"/>
    <w:rsid w:val="00F957AE"/>
    <w:rsid w:val="00FB1BC4"/>
    <w:rsid w:val="00FC4FC3"/>
    <w:rsid w:val="00FD03BB"/>
    <w:rsid w:val="00FD12D5"/>
    <w:rsid w:val="00FD2495"/>
    <w:rsid w:val="00FE007B"/>
    <w:rsid w:val="00FF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03CBFD6"/>
  <w15:docId w15:val="{62E932C5-6EF3-4F92-8C71-CC97374D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88E"/>
    <w:rPr>
      <w:rFonts w:ascii="Ideal Sans Light" w:eastAsia="Calibri" w:hAnsi="Ideal Sans Light" w:cs="Calibri"/>
      <w:color w:val="000000"/>
      <w:kern w:val="2"/>
      <w:sz w:val="23"/>
      <w14:ligatures w14:val="standardContextual"/>
    </w:rPr>
  </w:style>
  <w:style w:type="paragraph" w:styleId="Heading1">
    <w:name w:val="heading 1"/>
    <w:next w:val="Normal"/>
    <w:link w:val="Heading1Char"/>
    <w:uiPriority w:val="9"/>
    <w:unhideWhenUsed/>
    <w:qFormat/>
    <w:rsid w:val="00F62588"/>
    <w:pPr>
      <w:keepNext/>
      <w:keepLines/>
      <w:spacing w:after="0"/>
      <w:outlineLvl w:val="0"/>
    </w:pPr>
    <w:rPr>
      <w:rFonts w:asciiTheme="majorHAnsi" w:eastAsia="Ideal Sans" w:hAnsiTheme="majorHAnsi" w:cs="Ideal Sans"/>
      <w:color w:val="000000"/>
      <w:sz w:val="31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25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147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4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2F69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62588"/>
    <w:rPr>
      <w:rFonts w:asciiTheme="majorHAnsi" w:eastAsia="Ideal Sans" w:hAnsiTheme="majorHAnsi" w:cs="Ideal Sans"/>
      <w:color w:val="000000"/>
      <w:sz w:val="31"/>
    </w:rPr>
  </w:style>
  <w:style w:type="paragraph" w:styleId="Header">
    <w:name w:val="header"/>
    <w:basedOn w:val="Normal"/>
    <w:link w:val="HeaderChar"/>
    <w:uiPriority w:val="99"/>
    <w:unhideWhenUsed/>
    <w:rsid w:val="00386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DA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86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DA8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5F2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04B3"/>
    <w:rPr>
      <w:color w:val="4E67C8" w:themeColor="accent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A3"/>
    <w:rPr>
      <w:rFonts w:ascii="Segoe UI" w:eastAsia="Calibri" w:hAnsi="Segoe UI" w:cs="Segoe UI"/>
      <w:color w:val="000000"/>
      <w:kern w:val="2"/>
      <w:sz w:val="18"/>
      <w:szCs w:val="18"/>
      <w14:ligatures w14:val="standardContextual"/>
    </w:rPr>
  </w:style>
  <w:style w:type="paragraph" w:styleId="ListParagraph">
    <w:name w:val="List Paragraph"/>
    <w:basedOn w:val="Normal"/>
    <w:uiPriority w:val="34"/>
    <w:qFormat/>
    <w:rsid w:val="000A595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82529"/>
    <w:rPr>
      <w:rFonts w:asciiTheme="majorHAnsi" w:eastAsiaTheme="majorEastAsia" w:hAnsiTheme="majorHAnsi" w:cstheme="majorBidi"/>
      <w:color w:val="31479E" w:themeColor="accent1" w:themeShade="BF"/>
      <w:kern w:val="2"/>
      <w:sz w:val="26"/>
      <w:szCs w:val="26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2B154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442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2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29E"/>
    <w:rPr>
      <w:rFonts w:ascii="Ideal Sans Light" w:eastAsia="Calibri" w:hAnsi="Ideal Sans Light" w:cs="Calibri"/>
      <w:color w:val="000000"/>
      <w:kern w:val="2"/>
      <w:sz w:val="20"/>
      <w:szCs w:val="20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2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29E"/>
    <w:rPr>
      <w:rFonts w:ascii="Ideal Sans Light" w:eastAsia="Calibri" w:hAnsi="Ideal Sans Light" w:cs="Calibri"/>
      <w:b/>
      <w:bCs/>
      <w:color w:val="000000"/>
      <w:kern w:val="2"/>
      <w:sz w:val="20"/>
      <w:szCs w:val="2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1E04B3"/>
    <w:rPr>
      <w:rFonts w:asciiTheme="majorHAnsi" w:eastAsiaTheme="majorEastAsia" w:hAnsiTheme="majorHAnsi" w:cstheme="majorBidi"/>
      <w:color w:val="202F69" w:themeColor="accent1" w:themeShade="7F"/>
      <w:kern w:val="2"/>
      <w:sz w:val="24"/>
      <w:szCs w:val="24"/>
      <w14:ligatures w14:val="standardContextual"/>
    </w:rPr>
  </w:style>
  <w:style w:type="table" w:styleId="PlainTable1">
    <w:name w:val="Plain Table 1"/>
    <w:basedOn w:val="TableNormal"/>
    <w:uiPriority w:val="41"/>
    <w:rsid w:val="003156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9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ayer@northwesthillscog.org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mfulda@ctmetro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ferrals@westcog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estcog.org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Reference\Design%20+%20Templates\Generic%20Memo%20-%20WestCOG.dotx" TargetMode="External"/></Relationships>
</file>

<file path=word/theme/theme1.xml><?xml version="1.0" encoding="utf-8"?>
<a:theme xmlns:a="http://schemas.openxmlformats.org/drawingml/2006/main" name="Office Theme">
  <a:themeElements>
    <a:clrScheme name="Slipstream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Ideal Sans Book/Light">
      <a:majorFont>
        <a:latin typeface="Ideal Sans Book"/>
        <a:ea typeface=""/>
        <a:cs typeface=""/>
      </a:majorFont>
      <a:minorFont>
        <a:latin typeface="Ideal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E7FFB46E6B74E9DBB26EFC14CEAF2" ma:contentTypeVersion="2" ma:contentTypeDescription="Create a new document." ma:contentTypeScope="" ma:versionID="c4b5ecd513338427c1324b4b1e2fa537">
  <xsd:schema xmlns:xsd="http://www.w3.org/2001/XMLSchema" xmlns:xs="http://www.w3.org/2001/XMLSchema" xmlns:p="http://schemas.microsoft.com/office/2006/metadata/properties" xmlns:ns2="e34eefea-9a5b-4dfb-bd00-78fd50df4bd9" targetNamespace="http://schemas.microsoft.com/office/2006/metadata/properties" ma:root="true" ma:fieldsID="37285f22f3923004c667678447717f60" ns2:_="">
    <xsd:import namespace="e34eefea-9a5b-4dfb-bd00-78fd50df4b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eefea-9a5b-4dfb-bd00-78fd50df4b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B9892-1F4A-4418-9CA8-C615E08B9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EA3A-0A25-422C-A895-2A77B92A86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4eefea-9a5b-4dfb-bd00-78fd50df4b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53B55-3378-4E0F-8C63-01229C9594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A2C211-3BD4-4F21-8E3C-D83E50B1D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Generic Memo - WestCOG</Template>
  <TotalTime>31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Floberg</dc:creator>
  <cp:keywords/>
  <cp:lastModifiedBy>Kristin Floberg</cp:lastModifiedBy>
  <cp:revision>6</cp:revision>
  <cp:lastPrinted>2015-07-17T15:35:00Z</cp:lastPrinted>
  <dcterms:created xsi:type="dcterms:W3CDTF">2019-08-26T15:36:00Z</dcterms:created>
  <dcterms:modified xsi:type="dcterms:W3CDTF">2022-02-03T15:48:00Z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0x0101000A3E7FFB46E6B74E9DBB26EFC14CEAF2</vt:lpwstr>
  </property>
</Properties>
</file>